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BDF0" w14:textId="77777777" w:rsidR="00222C75" w:rsidRPr="00897818" w:rsidRDefault="00E3365E" w:rsidP="0060664E">
      <w:pPr>
        <w:pStyle w:val="NoSpacing"/>
        <w:jc w:val="center"/>
        <w:rPr>
          <w:rFonts w:asciiTheme="minorHAnsi" w:hAnsiTheme="minorHAnsi" w:cstheme="minorHAnsi"/>
          <w:sz w:val="22"/>
          <w:szCs w:val="22"/>
        </w:rPr>
      </w:pPr>
      <w:r w:rsidRPr="00897818">
        <w:rPr>
          <w:rFonts w:asciiTheme="minorHAnsi" w:hAnsiTheme="minorHAnsi" w:cstheme="minorHAnsi"/>
          <w:noProof/>
          <w:sz w:val="22"/>
          <w:szCs w:val="22"/>
        </w:rPr>
        <w:drawing>
          <wp:inline distT="0" distB="0" distL="0" distR="0" wp14:anchorId="7BEDE55D" wp14:editId="7085148C">
            <wp:extent cx="1923288" cy="487680"/>
            <wp:effectExtent l="19050" t="0" r="762" b="0"/>
            <wp:docPr id="2" name="Picture 1" descr="21_SGAC-F_bi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_SGAC-F_bit.tif"/>
                    <pic:cNvPicPr/>
                  </pic:nvPicPr>
                  <pic:blipFill>
                    <a:blip r:embed="rId7" cstate="print"/>
                    <a:stretch>
                      <a:fillRect/>
                    </a:stretch>
                  </pic:blipFill>
                  <pic:spPr>
                    <a:xfrm>
                      <a:off x="0" y="0"/>
                      <a:ext cx="1923288" cy="487680"/>
                    </a:xfrm>
                    <a:prstGeom prst="rect">
                      <a:avLst/>
                    </a:prstGeom>
                  </pic:spPr>
                </pic:pic>
              </a:graphicData>
            </a:graphic>
          </wp:inline>
        </w:drawing>
      </w:r>
    </w:p>
    <w:p w14:paraId="3C796BCA" w14:textId="77777777" w:rsidR="00222C75" w:rsidRPr="00897818" w:rsidRDefault="00222C75" w:rsidP="00A25088">
      <w:pPr>
        <w:pStyle w:val="Title"/>
        <w:ind w:right="-360"/>
        <w:jc w:val="right"/>
        <w:rPr>
          <w:rFonts w:asciiTheme="minorHAnsi" w:hAnsiTheme="minorHAnsi" w:cstheme="minorHAnsi"/>
          <w:sz w:val="22"/>
          <w:szCs w:val="22"/>
        </w:rPr>
      </w:pPr>
    </w:p>
    <w:p w14:paraId="7B1A1B79" w14:textId="0E53AA94" w:rsidR="00897818" w:rsidRPr="00EC7EB2" w:rsidRDefault="0060664E" w:rsidP="0060664E">
      <w:pPr>
        <w:pStyle w:val="ListParagraph"/>
        <w:ind w:left="1080"/>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W</w:t>
      </w:r>
      <w:r w:rsidR="00897818" w:rsidRPr="00EC7EB2">
        <w:rPr>
          <w:rFonts w:asciiTheme="minorHAnsi" w:hAnsiTheme="minorHAnsi" w:cstheme="minorHAnsi"/>
          <w:b/>
          <w:bCs/>
          <w:sz w:val="22"/>
          <w:szCs w:val="22"/>
          <w:u w:val="single"/>
        </w:rPr>
        <w:t>orking Agenda</w:t>
      </w:r>
      <w:r w:rsidR="00EE08D9">
        <w:rPr>
          <w:rFonts w:asciiTheme="minorHAnsi" w:hAnsiTheme="minorHAnsi" w:cstheme="minorHAnsi"/>
          <w:b/>
          <w:bCs/>
          <w:sz w:val="22"/>
          <w:szCs w:val="22"/>
          <w:u w:val="single"/>
        </w:rPr>
        <w:t xml:space="preserve"> (</w:t>
      </w:r>
      <w:r w:rsidR="00EE08D9">
        <w:rPr>
          <w:rFonts w:asciiTheme="minorHAnsi" w:hAnsiTheme="minorHAnsi" w:cstheme="minorHAnsi"/>
          <w:b/>
          <w:bCs/>
          <w:i/>
          <w:iCs/>
          <w:sz w:val="22"/>
          <w:szCs w:val="22"/>
          <w:u w:val="single"/>
        </w:rPr>
        <w:t>as of 9/</w:t>
      </w:r>
      <w:r w:rsidR="00EF01D2">
        <w:rPr>
          <w:rFonts w:asciiTheme="minorHAnsi" w:hAnsiTheme="minorHAnsi" w:cstheme="minorHAnsi"/>
          <w:b/>
          <w:bCs/>
          <w:i/>
          <w:iCs/>
          <w:sz w:val="22"/>
          <w:szCs w:val="22"/>
          <w:u w:val="single"/>
        </w:rPr>
        <w:t>2</w:t>
      </w:r>
      <w:r w:rsidR="0009035B">
        <w:rPr>
          <w:rFonts w:asciiTheme="minorHAnsi" w:hAnsiTheme="minorHAnsi" w:cstheme="minorHAnsi"/>
          <w:b/>
          <w:bCs/>
          <w:i/>
          <w:iCs/>
          <w:sz w:val="22"/>
          <w:szCs w:val="22"/>
          <w:u w:val="single"/>
        </w:rPr>
        <w:t>8</w:t>
      </w:r>
      <w:r w:rsidR="00EE08D9">
        <w:rPr>
          <w:rFonts w:asciiTheme="minorHAnsi" w:hAnsiTheme="minorHAnsi" w:cstheme="minorHAnsi"/>
          <w:b/>
          <w:bCs/>
          <w:i/>
          <w:iCs/>
          <w:sz w:val="22"/>
          <w:szCs w:val="22"/>
          <w:u w:val="single"/>
        </w:rPr>
        <w:t>/22)</w:t>
      </w:r>
    </w:p>
    <w:p w14:paraId="339CF6A1" w14:textId="77777777" w:rsidR="00897818" w:rsidRPr="00897818" w:rsidRDefault="00897818" w:rsidP="00897818">
      <w:pPr>
        <w:rPr>
          <w:rFonts w:asciiTheme="minorHAnsi" w:hAnsiTheme="minorHAnsi" w:cstheme="minorHAnsi"/>
          <w:b/>
          <w:bCs/>
          <w:sz w:val="22"/>
          <w:szCs w:val="22"/>
        </w:rPr>
      </w:pPr>
    </w:p>
    <w:p w14:paraId="27AE5A21" w14:textId="33B27472" w:rsidR="00897818" w:rsidRPr="00897818" w:rsidRDefault="00897818" w:rsidP="00CE5816">
      <w:pPr>
        <w:ind w:left="720"/>
        <w:rPr>
          <w:rFonts w:asciiTheme="minorHAnsi" w:hAnsiTheme="minorHAnsi" w:cstheme="minorHAnsi"/>
          <w:b/>
          <w:bCs/>
          <w:sz w:val="22"/>
          <w:szCs w:val="22"/>
        </w:rPr>
      </w:pPr>
      <w:r w:rsidRPr="00897818">
        <w:rPr>
          <w:rFonts w:asciiTheme="minorHAnsi" w:hAnsiTheme="minorHAnsi" w:cstheme="minorHAnsi"/>
          <w:b/>
          <w:bCs/>
          <w:sz w:val="22"/>
          <w:szCs w:val="22"/>
          <w:u w:val="single"/>
        </w:rPr>
        <w:t>Saturday, November 19</w:t>
      </w:r>
      <w:r w:rsidRPr="00897818">
        <w:rPr>
          <w:rFonts w:asciiTheme="minorHAnsi" w:hAnsiTheme="minorHAnsi" w:cstheme="minorHAnsi"/>
          <w:sz w:val="22"/>
          <w:szCs w:val="22"/>
        </w:rPr>
        <w:br/>
      </w:r>
      <w:r w:rsidRPr="00897818">
        <w:rPr>
          <w:rFonts w:asciiTheme="minorHAnsi" w:hAnsiTheme="minorHAnsi" w:cstheme="minorHAnsi"/>
          <w:b/>
          <w:bCs/>
          <w:sz w:val="22"/>
          <w:szCs w:val="22"/>
        </w:rPr>
        <w:t>11:00 am - 2:00 pm</w:t>
      </w:r>
      <w:r w:rsidRPr="00897818">
        <w:rPr>
          <w:rFonts w:asciiTheme="minorHAnsi" w:hAnsiTheme="minorHAnsi" w:cstheme="minorHAnsi"/>
          <w:b/>
          <w:bCs/>
          <w:sz w:val="22"/>
          <w:szCs w:val="22"/>
        </w:rPr>
        <w:tab/>
        <w:t>Advanced Certificate Session</w:t>
      </w:r>
      <w:r w:rsidR="00CE5816">
        <w:rPr>
          <w:rFonts w:asciiTheme="minorHAnsi" w:hAnsiTheme="minorHAnsi" w:cstheme="minorHAnsi"/>
          <w:b/>
          <w:bCs/>
          <w:sz w:val="22"/>
          <w:szCs w:val="22"/>
        </w:rPr>
        <w:t xml:space="preserve"> (</w:t>
      </w:r>
      <w:r w:rsidR="00CE5816">
        <w:rPr>
          <w:rFonts w:asciiTheme="minorHAnsi" w:hAnsiTheme="minorHAnsi" w:cstheme="minorHAnsi"/>
          <w:b/>
          <w:bCs/>
          <w:i/>
          <w:iCs/>
          <w:sz w:val="22"/>
          <w:szCs w:val="22"/>
        </w:rPr>
        <w:t>G</w:t>
      </w:r>
      <w:r w:rsidR="00CE5816" w:rsidRPr="00CE5816">
        <w:rPr>
          <w:rFonts w:asciiTheme="minorHAnsi" w:hAnsiTheme="minorHAnsi" w:cstheme="minorHAnsi"/>
          <w:b/>
          <w:bCs/>
          <w:i/>
          <w:iCs/>
          <w:sz w:val="22"/>
          <w:szCs w:val="22"/>
        </w:rPr>
        <w:t>raduate</w:t>
      </w:r>
      <w:r w:rsidR="00CE5816">
        <w:rPr>
          <w:rFonts w:asciiTheme="minorHAnsi" w:hAnsiTheme="minorHAnsi" w:cstheme="minorHAnsi"/>
          <w:b/>
          <w:bCs/>
          <w:i/>
          <w:iCs/>
          <w:sz w:val="22"/>
          <w:szCs w:val="22"/>
        </w:rPr>
        <w:t>s of the Pr</w:t>
      </w:r>
      <w:r w:rsidR="00CE5816" w:rsidRPr="00CE5816">
        <w:rPr>
          <w:rFonts w:asciiTheme="minorHAnsi" w:hAnsiTheme="minorHAnsi" w:cstheme="minorHAnsi"/>
          <w:b/>
          <w:bCs/>
          <w:i/>
          <w:iCs/>
          <w:sz w:val="22"/>
          <w:szCs w:val="22"/>
        </w:rPr>
        <w:t>ofessional Cert</w:t>
      </w:r>
      <w:r w:rsidR="00CE5816">
        <w:rPr>
          <w:rFonts w:asciiTheme="minorHAnsi" w:hAnsiTheme="minorHAnsi" w:cstheme="minorHAnsi"/>
          <w:b/>
          <w:bCs/>
          <w:i/>
          <w:iCs/>
          <w:sz w:val="22"/>
          <w:szCs w:val="22"/>
        </w:rPr>
        <w:t>.</w:t>
      </w:r>
      <w:r w:rsidR="00CE5816" w:rsidRPr="00CE5816">
        <w:rPr>
          <w:rFonts w:asciiTheme="minorHAnsi" w:hAnsiTheme="minorHAnsi" w:cstheme="minorHAnsi"/>
          <w:b/>
          <w:bCs/>
          <w:i/>
          <w:iCs/>
          <w:sz w:val="22"/>
          <w:szCs w:val="22"/>
        </w:rPr>
        <w:t xml:space="preserve"> Prog</w:t>
      </w:r>
      <w:r w:rsidR="00CE5816">
        <w:rPr>
          <w:rFonts w:asciiTheme="minorHAnsi" w:hAnsiTheme="minorHAnsi" w:cstheme="minorHAnsi"/>
          <w:b/>
          <w:bCs/>
          <w:i/>
          <w:iCs/>
          <w:sz w:val="22"/>
          <w:szCs w:val="22"/>
        </w:rPr>
        <w:t>. Eligible</w:t>
      </w:r>
      <w:r w:rsidR="00CE5816" w:rsidRPr="00CE5816">
        <w:rPr>
          <w:rFonts w:asciiTheme="minorHAnsi" w:hAnsiTheme="minorHAnsi" w:cstheme="minorHAnsi"/>
          <w:b/>
          <w:bCs/>
          <w:i/>
          <w:iCs/>
          <w:sz w:val="22"/>
          <w:szCs w:val="22"/>
        </w:rPr>
        <w:t>)</w:t>
      </w:r>
      <w:r w:rsidRPr="00CE5816">
        <w:rPr>
          <w:rFonts w:asciiTheme="minorHAnsi" w:hAnsiTheme="minorHAnsi" w:cstheme="minorHAnsi"/>
          <w:sz w:val="22"/>
          <w:szCs w:val="22"/>
        </w:rPr>
        <w:br/>
      </w:r>
      <w:r w:rsidRPr="00897818">
        <w:rPr>
          <w:rFonts w:asciiTheme="minorHAnsi" w:hAnsiTheme="minorHAnsi" w:cstheme="minorHAnsi"/>
          <w:sz w:val="22"/>
          <w:szCs w:val="22"/>
        </w:rPr>
        <w:br/>
      </w:r>
      <w:r w:rsidRPr="00897818">
        <w:rPr>
          <w:rFonts w:asciiTheme="minorHAnsi" w:hAnsiTheme="minorHAnsi" w:cstheme="minorHAnsi"/>
          <w:b/>
          <w:bCs/>
          <w:sz w:val="22"/>
          <w:szCs w:val="22"/>
        </w:rPr>
        <w:t xml:space="preserve">12:00 - 5:00 pm </w:t>
      </w:r>
      <w:r w:rsidRPr="00897818">
        <w:rPr>
          <w:rFonts w:asciiTheme="minorHAnsi" w:hAnsiTheme="minorHAnsi" w:cstheme="minorHAnsi"/>
          <w:b/>
          <w:bCs/>
          <w:sz w:val="22"/>
          <w:szCs w:val="22"/>
        </w:rPr>
        <w:tab/>
        <w:t>Registration Desk Open</w:t>
      </w:r>
      <w:r w:rsidRPr="00897818">
        <w:rPr>
          <w:rFonts w:asciiTheme="minorHAnsi" w:hAnsiTheme="minorHAnsi" w:cstheme="minorHAnsi"/>
          <w:sz w:val="22"/>
          <w:szCs w:val="22"/>
        </w:rPr>
        <w:br/>
      </w:r>
      <w:r w:rsidRPr="00897818">
        <w:rPr>
          <w:rFonts w:asciiTheme="minorHAnsi" w:hAnsiTheme="minorHAnsi" w:cstheme="minorHAnsi"/>
          <w:sz w:val="22"/>
          <w:szCs w:val="22"/>
        </w:rPr>
        <w:br/>
      </w:r>
      <w:r w:rsidRPr="00897818">
        <w:rPr>
          <w:rFonts w:asciiTheme="minorHAnsi" w:hAnsiTheme="minorHAnsi" w:cstheme="minorHAnsi"/>
          <w:b/>
          <w:bCs/>
          <w:sz w:val="22"/>
          <w:szCs w:val="22"/>
        </w:rPr>
        <w:t xml:space="preserve">3:00 - 5:00 pm </w:t>
      </w:r>
      <w:r w:rsidR="00D96D73">
        <w:rPr>
          <w:rFonts w:asciiTheme="minorHAnsi" w:hAnsiTheme="minorHAnsi" w:cstheme="minorHAnsi"/>
          <w:b/>
          <w:bCs/>
          <w:sz w:val="22"/>
          <w:szCs w:val="22"/>
        </w:rPr>
        <w:tab/>
      </w:r>
      <w:r w:rsidRPr="00897818">
        <w:rPr>
          <w:rFonts w:asciiTheme="minorHAnsi" w:hAnsiTheme="minorHAnsi" w:cstheme="minorHAnsi"/>
          <w:b/>
          <w:bCs/>
          <w:sz w:val="22"/>
          <w:szCs w:val="22"/>
        </w:rPr>
        <w:tab/>
        <w:t>Welcoming Remarks and Opening General Session</w:t>
      </w:r>
    </w:p>
    <w:p w14:paraId="66C45D15" w14:textId="230ED4D2" w:rsidR="00897818" w:rsidRPr="00897818" w:rsidRDefault="00897818" w:rsidP="00D96D73">
      <w:pPr>
        <w:ind w:left="2880"/>
        <w:rPr>
          <w:rFonts w:asciiTheme="minorHAnsi" w:hAnsiTheme="minorHAnsi" w:cstheme="minorHAnsi"/>
          <w:sz w:val="22"/>
          <w:szCs w:val="22"/>
        </w:rPr>
      </w:pPr>
      <w:r w:rsidRPr="00897818">
        <w:rPr>
          <w:rFonts w:asciiTheme="minorHAnsi" w:hAnsiTheme="minorHAnsi" w:cstheme="minorHAnsi"/>
          <w:sz w:val="22"/>
          <w:szCs w:val="22"/>
        </w:rPr>
        <w:t>Speaker</w:t>
      </w:r>
      <w:r w:rsidR="00507319">
        <w:rPr>
          <w:rFonts w:asciiTheme="minorHAnsi" w:hAnsiTheme="minorHAnsi" w:cstheme="minorHAnsi"/>
          <w:sz w:val="22"/>
          <w:szCs w:val="22"/>
        </w:rPr>
        <w:t>s</w:t>
      </w:r>
      <w:r w:rsidRPr="00897818">
        <w:rPr>
          <w:rFonts w:asciiTheme="minorHAnsi" w:hAnsiTheme="minorHAnsi" w:cstheme="minorHAnsi"/>
          <w:sz w:val="22"/>
          <w:szCs w:val="22"/>
        </w:rPr>
        <w:t>:</w:t>
      </w:r>
      <w:r w:rsidRPr="00897818">
        <w:rPr>
          <w:rFonts w:asciiTheme="minorHAnsi" w:hAnsiTheme="minorHAnsi" w:cstheme="minorHAnsi"/>
          <w:sz w:val="22"/>
          <w:szCs w:val="22"/>
        </w:rPr>
        <w:tab/>
      </w:r>
      <w:r w:rsidR="00507319">
        <w:rPr>
          <w:rFonts w:asciiTheme="minorHAnsi" w:hAnsiTheme="minorHAnsi" w:cstheme="minorHAnsi"/>
          <w:sz w:val="22"/>
          <w:szCs w:val="22"/>
        </w:rPr>
        <w:tab/>
      </w:r>
      <w:r w:rsidRPr="00897818">
        <w:rPr>
          <w:rFonts w:asciiTheme="minorHAnsi" w:hAnsiTheme="minorHAnsi" w:cstheme="minorHAnsi"/>
          <w:sz w:val="22"/>
          <w:szCs w:val="22"/>
        </w:rPr>
        <w:t xml:space="preserve">CA Lt. Governor </w:t>
      </w:r>
      <w:proofErr w:type="spellStart"/>
      <w:r w:rsidRPr="00897818">
        <w:rPr>
          <w:rFonts w:asciiTheme="minorHAnsi" w:hAnsiTheme="minorHAnsi" w:cstheme="minorHAnsi"/>
          <w:sz w:val="22"/>
          <w:szCs w:val="22"/>
        </w:rPr>
        <w:t>Kounalakis</w:t>
      </w:r>
      <w:proofErr w:type="spellEnd"/>
      <w:r w:rsidRPr="00897818">
        <w:rPr>
          <w:rFonts w:asciiTheme="minorHAnsi" w:hAnsiTheme="minorHAnsi" w:cstheme="minorHAnsi"/>
          <w:sz w:val="22"/>
          <w:szCs w:val="22"/>
        </w:rPr>
        <w:t xml:space="preserve"> (invited)</w:t>
      </w:r>
    </w:p>
    <w:p w14:paraId="100C33C0" w14:textId="77777777" w:rsidR="00CE5816" w:rsidRDefault="00507319" w:rsidP="00507319">
      <w:pPr>
        <w:ind w:left="2160" w:firstLine="720"/>
        <w:rPr>
          <w:rFonts w:asciiTheme="minorHAnsi" w:hAnsiTheme="minorHAnsi" w:cstheme="minorHAnsi"/>
          <w:sz w:val="22"/>
          <w:szCs w:val="22"/>
        </w:rPr>
      </w:pPr>
      <w:r>
        <w:rPr>
          <w:rFonts w:asciiTheme="minorHAnsi" w:hAnsiTheme="minorHAnsi" w:cstheme="minorHAnsi"/>
          <w:sz w:val="22"/>
          <w:szCs w:val="22"/>
        </w:rPr>
        <w:tab/>
      </w:r>
      <w:r w:rsidR="00897818" w:rsidRPr="00897818">
        <w:rPr>
          <w:rFonts w:asciiTheme="minorHAnsi" w:hAnsiTheme="minorHAnsi" w:cstheme="minorHAnsi"/>
          <w:sz w:val="22"/>
          <w:szCs w:val="22"/>
        </w:rPr>
        <w:tab/>
      </w:r>
      <w:r w:rsidR="00897818" w:rsidRPr="00897818">
        <w:rPr>
          <w:rFonts w:asciiTheme="minorHAnsi" w:hAnsiTheme="minorHAnsi" w:cstheme="minorHAnsi"/>
          <w:sz w:val="22"/>
          <w:szCs w:val="22"/>
        </w:rPr>
        <w:tab/>
      </w:r>
      <w:r w:rsidRPr="00897818">
        <w:rPr>
          <w:rFonts w:asciiTheme="minorHAnsi" w:hAnsiTheme="minorHAnsi" w:cstheme="minorHAnsi"/>
          <w:sz w:val="22"/>
          <w:szCs w:val="22"/>
        </w:rPr>
        <w:t>Willie Brown, Former</w:t>
      </w:r>
      <w:r w:rsidR="00CE5816">
        <w:rPr>
          <w:rFonts w:asciiTheme="minorHAnsi" w:hAnsiTheme="minorHAnsi" w:cstheme="minorHAnsi"/>
          <w:sz w:val="22"/>
          <w:szCs w:val="22"/>
        </w:rPr>
        <w:t xml:space="preserve"> Speaker of the California Assembly and </w:t>
      </w:r>
    </w:p>
    <w:p w14:paraId="15DE06C7" w14:textId="16427EEE" w:rsidR="00507319" w:rsidRPr="00897818" w:rsidRDefault="00CE5816" w:rsidP="00CE5816">
      <w:pPr>
        <w:ind w:left="5040" w:firstLine="720"/>
        <w:rPr>
          <w:rFonts w:asciiTheme="minorHAnsi" w:hAnsiTheme="minorHAnsi" w:cstheme="minorHAnsi"/>
          <w:sz w:val="22"/>
          <w:szCs w:val="22"/>
        </w:rPr>
      </w:pPr>
      <w:r>
        <w:rPr>
          <w:rFonts w:asciiTheme="minorHAnsi" w:hAnsiTheme="minorHAnsi" w:cstheme="minorHAnsi"/>
          <w:sz w:val="22"/>
          <w:szCs w:val="22"/>
        </w:rPr>
        <w:t>Former</w:t>
      </w:r>
      <w:r w:rsidR="00507319" w:rsidRPr="00897818">
        <w:rPr>
          <w:rFonts w:asciiTheme="minorHAnsi" w:hAnsiTheme="minorHAnsi" w:cstheme="minorHAnsi"/>
          <w:sz w:val="22"/>
          <w:szCs w:val="22"/>
        </w:rPr>
        <w:t xml:space="preserve"> Mayor of San Francisco (invited)</w:t>
      </w:r>
    </w:p>
    <w:p w14:paraId="5DFA1A1B" w14:textId="01B6B725" w:rsidR="00897818" w:rsidRPr="00897818" w:rsidRDefault="00897818" w:rsidP="00507319">
      <w:pPr>
        <w:ind w:left="2160" w:firstLine="720"/>
        <w:rPr>
          <w:rFonts w:asciiTheme="minorHAnsi" w:hAnsiTheme="minorHAnsi" w:cstheme="minorHAnsi"/>
          <w:b/>
          <w:bCs/>
          <w:sz w:val="22"/>
          <w:szCs w:val="22"/>
        </w:rPr>
      </w:pPr>
    </w:p>
    <w:p w14:paraId="5EC86821" w14:textId="78F4D8B9" w:rsidR="00897818" w:rsidRPr="00040CA1" w:rsidRDefault="00897818" w:rsidP="00D96D73">
      <w:pPr>
        <w:ind w:firstLine="720"/>
        <w:rPr>
          <w:rFonts w:asciiTheme="minorHAnsi" w:hAnsiTheme="minorHAnsi" w:cstheme="minorHAnsi"/>
          <w:b/>
          <w:bCs/>
          <w:i/>
          <w:iCs/>
          <w:sz w:val="22"/>
          <w:szCs w:val="22"/>
        </w:rPr>
      </w:pPr>
      <w:r w:rsidRPr="00897818">
        <w:rPr>
          <w:rFonts w:asciiTheme="minorHAnsi" w:hAnsiTheme="minorHAnsi" w:cstheme="minorHAnsi"/>
          <w:b/>
          <w:bCs/>
          <w:sz w:val="22"/>
          <w:szCs w:val="22"/>
        </w:rPr>
        <w:t>5:</w:t>
      </w:r>
      <w:r w:rsidR="00161336">
        <w:rPr>
          <w:rFonts w:asciiTheme="minorHAnsi" w:hAnsiTheme="minorHAnsi" w:cstheme="minorHAnsi"/>
          <w:b/>
          <w:bCs/>
          <w:sz w:val="22"/>
          <w:szCs w:val="22"/>
        </w:rPr>
        <w:t>0</w:t>
      </w:r>
      <w:r w:rsidRPr="00897818">
        <w:rPr>
          <w:rFonts w:asciiTheme="minorHAnsi" w:hAnsiTheme="minorHAnsi" w:cstheme="minorHAnsi"/>
          <w:b/>
          <w:bCs/>
          <w:sz w:val="22"/>
          <w:szCs w:val="22"/>
        </w:rPr>
        <w:t>0 – 6:00</w:t>
      </w:r>
      <w:r w:rsidR="00D96D73">
        <w:rPr>
          <w:rFonts w:asciiTheme="minorHAnsi" w:hAnsiTheme="minorHAnsi" w:cstheme="minorHAnsi"/>
          <w:b/>
          <w:bCs/>
          <w:sz w:val="22"/>
          <w:szCs w:val="22"/>
        </w:rPr>
        <w:t xml:space="preserve"> </w:t>
      </w:r>
      <w:r w:rsidRPr="00897818">
        <w:rPr>
          <w:rFonts w:asciiTheme="minorHAnsi" w:hAnsiTheme="minorHAnsi" w:cstheme="minorHAnsi"/>
          <w:b/>
          <w:bCs/>
          <w:sz w:val="22"/>
          <w:szCs w:val="22"/>
        </w:rPr>
        <w:t xml:space="preserve">pm </w:t>
      </w:r>
      <w:r w:rsidRPr="00897818">
        <w:rPr>
          <w:rFonts w:asciiTheme="minorHAnsi" w:hAnsiTheme="minorHAnsi" w:cstheme="minorHAnsi"/>
          <w:b/>
          <w:bCs/>
          <w:sz w:val="22"/>
          <w:szCs w:val="22"/>
        </w:rPr>
        <w:tab/>
      </w:r>
      <w:r w:rsidR="00D96D73">
        <w:rPr>
          <w:rFonts w:asciiTheme="minorHAnsi" w:hAnsiTheme="minorHAnsi" w:cstheme="minorHAnsi"/>
          <w:b/>
          <w:bCs/>
          <w:sz w:val="22"/>
          <w:szCs w:val="22"/>
        </w:rPr>
        <w:tab/>
      </w:r>
      <w:r w:rsidRPr="00897818">
        <w:rPr>
          <w:rFonts w:asciiTheme="minorHAnsi" w:hAnsiTheme="minorHAnsi" w:cstheme="minorHAnsi"/>
          <w:b/>
          <w:bCs/>
          <w:sz w:val="22"/>
          <w:szCs w:val="22"/>
        </w:rPr>
        <w:t xml:space="preserve">Honor Circle Reception with Legislators </w:t>
      </w:r>
      <w:r w:rsidR="00040CA1" w:rsidRPr="00040CA1">
        <w:rPr>
          <w:rFonts w:asciiTheme="minorHAnsi" w:hAnsiTheme="minorHAnsi" w:cstheme="minorHAnsi"/>
          <w:b/>
          <w:bCs/>
          <w:i/>
          <w:iCs/>
          <w:sz w:val="22"/>
          <w:szCs w:val="22"/>
        </w:rPr>
        <w:t>(open to Honor Circle members)</w:t>
      </w:r>
    </w:p>
    <w:p w14:paraId="494FB086" w14:textId="77777777" w:rsidR="00897818" w:rsidRPr="00897818" w:rsidRDefault="00897818" w:rsidP="00897818">
      <w:pPr>
        <w:rPr>
          <w:rFonts w:asciiTheme="minorHAnsi" w:hAnsiTheme="minorHAnsi" w:cstheme="minorHAnsi"/>
          <w:b/>
          <w:bCs/>
          <w:sz w:val="22"/>
          <w:szCs w:val="22"/>
        </w:rPr>
      </w:pPr>
    </w:p>
    <w:p w14:paraId="1133EC29" w14:textId="7CD0A80F" w:rsidR="00897818" w:rsidRPr="00897818" w:rsidRDefault="00897818" w:rsidP="00D96D73">
      <w:pPr>
        <w:ind w:firstLine="720"/>
        <w:rPr>
          <w:rFonts w:asciiTheme="minorHAnsi" w:hAnsiTheme="minorHAnsi" w:cstheme="minorHAnsi"/>
          <w:sz w:val="22"/>
          <w:szCs w:val="22"/>
        </w:rPr>
      </w:pPr>
      <w:r w:rsidRPr="00897818">
        <w:rPr>
          <w:rFonts w:asciiTheme="minorHAnsi" w:hAnsiTheme="minorHAnsi" w:cstheme="minorHAnsi"/>
          <w:b/>
          <w:bCs/>
          <w:sz w:val="22"/>
          <w:szCs w:val="22"/>
        </w:rPr>
        <w:t>6:00 – 8:30 pm</w:t>
      </w:r>
      <w:r w:rsidR="00D96D73">
        <w:rPr>
          <w:rFonts w:asciiTheme="minorHAnsi" w:hAnsiTheme="minorHAnsi" w:cstheme="minorHAnsi"/>
          <w:b/>
          <w:bCs/>
          <w:sz w:val="22"/>
          <w:szCs w:val="22"/>
        </w:rPr>
        <w:tab/>
      </w:r>
      <w:r w:rsidRPr="00897818">
        <w:rPr>
          <w:rFonts w:asciiTheme="minorHAnsi" w:hAnsiTheme="minorHAnsi" w:cstheme="minorHAnsi"/>
          <w:b/>
          <w:bCs/>
          <w:sz w:val="22"/>
          <w:szCs w:val="22"/>
        </w:rPr>
        <w:t xml:space="preserve"> </w:t>
      </w:r>
      <w:r w:rsidRPr="00897818">
        <w:rPr>
          <w:rFonts w:asciiTheme="minorHAnsi" w:hAnsiTheme="minorHAnsi" w:cstheme="minorHAnsi"/>
          <w:b/>
          <w:bCs/>
          <w:sz w:val="22"/>
          <w:szCs w:val="22"/>
        </w:rPr>
        <w:tab/>
        <w:t>Dinner on Property</w:t>
      </w:r>
      <w:r w:rsidRPr="00897818">
        <w:rPr>
          <w:rFonts w:asciiTheme="minorHAnsi" w:hAnsiTheme="minorHAnsi" w:cstheme="minorHAnsi"/>
          <w:sz w:val="22"/>
          <w:szCs w:val="22"/>
        </w:rPr>
        <w:br/>
      </w:r>
    </w:p>
    <w:p w14:paraId="0FF78E74" w14:textId="6BCC451A" w:rsidR="00897818" w:rsidRPr="00897818" w:rsidRDefault="00897818" w:rsidP="00D96D73">
      <w:pPr>
        <w:ind w:left="720"/>
        <w:rPr>
          <w:rFonts w:asciiTheme="minorHAnsi" w:hAnsiTheme="minorHAnsi" w:cstheme="minorHAnsi"/>
          <w:b/>
          <w:bCs/>
          <w:sz w:val="22"/>
          <w:szCs w:val="22"/>
        </w:rPr>
      </w:pPr>
      <w:r w:rsidRPr="00897818">
        <w:rPr>
          <w:rFonts w:asciiTheme="minorHAnsi" w:hAnsiTheme="minorHAnsi" w:cstheme="minorHAnsi"/>
          <w:sz w:val="22"/>
          <w:szCs w:val="22"/>
        </w:rPr>
        <w:br/>
      </w:r>
      <w:r w:rsidRPr="00D96D73">
        <w:rPr>
          <w:rFonts w:asciiTheme="minorHAnsi" w:hAnsiTheme="minorHAnsi" w:cstheme="minorHAnsi"/>
          <w:b/>
          <w:bCs/>
          <w:sz w:val="22"/>
          <w:szCs w:val="22"/>
          <w:u w:val="single"/>
        </w:rPr>
        <w:t>Sunday, November 20</w:t>
      </w:r>
      <w:r w:rsidRPr="00897818">
        <w:rPr>
          <w:rFonts w:asciiTheme="minorHAnsi" w:hAnsiTheme="minorHAnsi" w:cstheme="minorHAnsi"/>
          <w:sz w:val="22"/>
          <w:szCs w:val="22"/>
        </w:rPr>
        <w:br/>
      </w:r>
      <w:r w:rsidRPr="00897818">
        <w:rPr>
          <w:rFonts w:asciiTheme="minorHAnsi" w:hAnsiTheme="minorHAnsi" w:cstheme="minorHAnsi"/>
          <w:b/>
          <w:bCs/>
          <w:sz w:val="22"/>
          <w:szCs w:val="22"/>
        </w:rPr>
        <w:t>8:00 - 9:00 am</w:t>
      </w:r>
      <w:r w:rsidRPr="00897818">
        <w:rPr>
          <w:rFonts w:asciiTheme="minorHAnsi" w:hAnsiTheme="minorHAnsi" w:cstheme="minorHAnsi"/>
          <w:b/>
          <w:bCs/>
          <w:sz w:val="22"/>
          <w:szCs w:val="22"/>
        </w:rPr>
        <w:tab/>
      </w:r>
      <w:r w:rsidRPr="00897818">
        <w:rPr>
          <w:rFonts w:asciiTheme="minorHAnsi" w:hAnsiTheme="minorHAnsi" w:cstheme="minorHAnsi"/>
          <w:b/>
          <w:bCs/>
          <w:sz w:val="22"/>
          <w:szCs w:val="22"/>
        </w:rPr>
        <w:tab/>
        <w:t>Breakfast</w:t>
      </w:r>
      <w:r w:rsidRPr="00897818">
        <w:rPr>
          <w:rFonts w:asciiTheme="minorHAnsi" w:hAnsiTheme="minorHAnsi" w:cstheme="minorHAnsi"/>
          <w:sz w:val="22"/>
          <w:szCs w:val="22"/>
        </w:rPr>
        <w:br/>
      </w:r>
      <w:r w:rsidRPr="00897818">
        <w:rPr>
          <w:rFonts w:asciiTheme="minorHAnsi" w:hAnsiTheme="minorHAnsi" w:cstheme="minorHAnsi"/>
          <w:sz w:val="22"/>
          <w:szCs w:val="22"/>
        </w:rPr>
        <w:br/>
      </w:r>
      <w:r w:rsidRPr="00897818">
        <w:rPr>
          <w:rFonts w:asciiTheme="minorHAnsi" w:hAnsiTheme="minorHAnsi" w:cstheme="minorHAnsi"/>
          <w:b/>
          <w:bCs/>
          <w:sz w:val="22"/>
          <w:szCs w:val="22"/>
        </w:rPr>
        <w:t>9:00 - 10:00 am</w:t>
      </w:r>
      <w:r w:rsidRPr="00897818">
        <w:rPr>
          <w:rFonts w:asciiTheme="minorHAnsi" w:hAnsiTheme="minorHAnsi" w:cstheme="minorHAnsi"/>
          <w:b/>
          <w:bCs/>
          <w:sz w:val="22"/>
          <w:szCs w:val="22"/>
        </w:rPr>
        <w:tab/>
      </w:r>
      <w:r w:rsidR="00D96D73">
        <w:rPr>
          <w:rFonts w:asciiTheme="minorHAnsi" w:hAnsiTheme="minorHAnsi" w:cstheme="minorHAnsi"/>
          <w:b/>
          <w:bCs/>
          <w:sz w:val="22"/>
          <w:szCs w:val="22"/>
        </w:rPr>
        <w:tab/>
      </w:r>
      <w:r w:rsidRPr="00897818">
        <w:rPr>
          <w:rFonts w:asciiTheme="minorHAnsi" w:hAnsiTheme="minorHAnsi" w:cstheme="minorHAnsi"/>
          <w:b/>
          <w:bCs/>
          <w:sz w:val="22"/>
          <w:szCs w:val="22"/>
        </w:rPr>
        <w:t xml:space="preserve">General Session </w:t>
      </w:r>
    </w:p>
    <w:p w14:paraId="2BE9A366" w14:textId="77777777" w:rsidR="00E327CA" w:rsidRDefault="00897818" w:rsidP="00D96D73">
      <w:pPr>
        <w:ind w:left="2160" w:firstLine="720"/>
        <w:rPr>
          <w:rFonts w:asciiTheme="minorHAnsi" w:hAnsiTheme="minorHAnsi" w:cstheme="minorHAnsi"/>
          <w:sz w:val="22"/>
          <w:szCs w:val="22"/>
        </w:rPr>
      </w:pPr>
      <w:r w:rsidRPr="00897818">
        <w:rPr>
          <w:rFonts w:asciiTheme="minorHAnsi" w:hAnsiTheme="minorHAnsi" w:cstheme="minorHAnsi"/>
          <w:sz w:val="22"/>
          <w:szCs w:val="22"/>
        </w:rPr>
        <w:t>Speaker:</w:t>
      </w:r>
      <w:r w:rsidRPr="00897818">
        <w:rPr>
          <w:rFonts w:asciiTheme="minorHAnsi" w:hAnsiTheme="minorHAnsi" w:cstheme="minorHAnsi"/>
          <w:sz w:val="22"/>
          <w:szCs w:val="22"/>
        </w:rPr>
        <w:tab/>
      </w:r>
      <w:r w:rsidR="00507319">
        <w:rPr>
          <w:rFonts w:asciiTheme="minorHAnsi" w:hAnsiTheme="minorHAnsi" w:cstheme="minorHAnsi"/>
          <w:sz w:val="22"/>
          <w:szCs w:val="22"/>
        </w:rPr>
        <w:tab/>
        <w:t xml:space="preserve">Monica Lewinsky, </w:t>
      </w:r>
      <w:r w:rsidR="00E327CA">
        <w:rPr>
          <w:rFonts w:asciiTheme="minorHAnsi" w:hAnsiTheme="minorHAnsi" w:cstheme="minorHAnsi"/>
          <w:sz w:val="22"/>
          <w:szCs w:val="22"/>
        </w:rPr>
        <w:t xml:space="preserve">Social </w:t>
      </w:r>
      <w:r w:rsidR="00507319">
        <w:rPr>
          <w:rFonts w:asciiTheme="minorHAnsi" w:hAnsiTheme="minorHAnsi" w:cstheme="minorHAnsi"/>
          <w:sz w:val="22"/>
          <w:szCs w:val="22"/>
        </w:rPr>
        <w:t xml:space="preserve">Activist </w:t>
      </w:r>
      <w:r w:rsidR="00E327CA">
        <w:rPr>
          <w:rFonts w:asciiTheme="minorHAnsi" w:hAnsiTheme="minorHAnsi" w:cstheme="minorHAnsi"/>
          <w:sz w:val="22"/>
          <w:szCs w:val="22"/>
        </w:rPr>
        <w:t xml:space="preserve">and Vanity Fair Contributing </w:t>
      </w:r>
    </w:p>
    <w:p w14:paraId="2720BC67" w14:textId="5212879E" w:rsidR="00897818" w:rsidRDefault="00E327CA" w:rsidP="00E327CA">
      <w:pPr>
        <w:ind w:left="5040" w:firstLine="720"/>
        <w:rPr>
          <w:rFonts w:asciiTheme="minorHAnsi" w:hAnsiTheme="minorHAnsi" w:cstheme="minorHAnsi"/>
          <w:sz w:val="22"/>
          <w:szCs w:val="22"/>
        </w:rPr>
      </w:pPr>
      <w:r>
        <w:rPr>
          <w:rFonts w:asciiTheme="minorHAnsi" w:hAnsiTheme="minorHAnsi" w:cstheme="minorHAnsi"/>
          <w:sz w:val="22"/>
          <w:szCs w:val="22"/>
        </w:rPr>
        <w:t>Editor</w:t>
      </w:r>
    </w:p>
    <w:p w14:paraId="2FA932DF" w14:textId="21B08039" w:rsidR="00E327CA" w:rsidRPr="00817208" w:rsidRDefault="00040CA1" w:rsidP="00E327CA">
      <w:pPr>
        <w:ind w:left="5040"/>
        <w:rPr>
          <w:rFonts w:asciiTheme="minorHAnsi" w:hAnsiTheme="minorHAnsi" w:cstheme="minorHAnsi"/>
          <w:i/>
          <w:iCs/>
          <w:sz w:val="22"/>
          <w:szCs w:val="22"/>
        </w:rPr>
      </w:pPr>
      <w:r>
        <w:rPr>
          <w:rFonts w:asciiTheme="minorHAnsi" w:hAnsiTheme="minorHAnsi" w:cstheme="minorHAnsi"/>
          <w:i/>
          <w:iCs/>
          <w:sz w:val="22"/>
          <w:szCs w:val="22"/>
        </w:rPr>
        <w:t>Lewinsky</w:t>
      </w:r>
      <w:r w:rsidR="00E327CA" w:rsidRPr="00817208">
        <w:rPr>
          <w:rFonts w:asciiTheme="minorHAnsi" w:hAnsiTheme="minorHAnsi" w:cstheme="minorHAnsi"/>
          <w:i/>
          <w:iCs/>
          <w:sz w:val="22"/>
          <w:szCs w:val="22"/>
        </w:rPr>
        <w:t xml:space="preserve"> advocates for a safer social media environment and addresses such topics as digital resilience + reputation, privacy, cultivating compassion, overcoming shame and equality.</w:t>
      </w:r>
    </w:p>
    <w:p w14:paraId="2DE8811A" w14:textId="77777777" w:rsidR="00897818" w:rsidRPr="00817208" w:rsidRDefault="00897818" w:rsidP="00897818">
      <w:pPr>
        <w:pStyle w:val="ListParagraph"/>
        <w:ind w:left="1440" w:firstLine="720"/>
        <w:rPr>
          <w:rFonts w:asciiTheme="minorHAnsi" w:hAnsiTheme="minorHAnsi" w:cstheme="minorHAnsi"/>
          <w:b/>
          <w:bCs/>
          <w:i/>
          <w:iCs/>
          <w:sz w:val="22"/>
          <w:szCs w:val="22"/>
        </w:rPr>
      </w:pPr>
    </w:p>
    <w:p w14:paraId="4BAD9970" w14:textId="77777777" w:rsidR="00897818" w:rsidRPr="00897818" w:rsidRDefault="00897818" w:rsidP="00D96D73">
      <w:pPr>
        <w:ind w:firstLine="720"/>
        <w:rPr>
          <w:rFonts w:asciiTheme="minorHAnsi" w:hAnsiTheme="minorHAnsi" w:cstheme="minorHAnsi"/>
          <w:sz w:val="22"/>
          <w:szCs w:val="22"/>
        </w:rPr>
      </w:pPr>
      <w:r w:rsidRPr="00897818">
        <w:rPr>
          <w:rFonts w:asciiTheme="minorHAnsi" w:hAnsiTheme="minorHAnsi" w:cstheme="minorHAnsi"/>
          <w:b/>
          <w:bCs/>
          <w:sz w:val="22"/>
          <w:szCs w:val="22"/>
        </w:rPr>
        <w:t xml:space="preserve">10:15 - 11:15 am </w:t>
      </w:r>
      <w:r w:rsidRPr="00897818">
        <w:rPr>
          <w:rFonts w:asciiTheme="minorHAnsi" w:hAnsiTheme="minorHAnsi" w:cstheme="minorHAnsi"/>
          <w:b/>
          <w:bCs/>
          <w:sz w:val="22"/>
          <w:szCs w:val="22"/>
        </w:rPr>
        <w:tab/>
        <w:t>Breakout Sessions (2)</w:t>
      </w:r>
    </w:p>
    <w:p w14:paraId="5DE4331B" w14:textId="77777777" w:rsidR="00897818" w:rsidRPr="00897818" w:rsidRDefault="00897818" w:rsidP="00D96D73">
      <w:pPr>
        <w:ind w:left="4320" w:hanging="1440"/>
        <w:rPr>
          <w:rFonts w:asciiTheme="minorHAnsi" w:hAnsiTheme="minorHAnsi" w:cstheme="minorHAnsi"/>
          <w:sz w:val="22"/>
          <w:szCs w:val="22"/>
        </w:rPr>
      </w:pPr>
      <w:r w:rsidRPr="00897818">
        <w:rPr>
          <w:rFonts w:asciiTheme="minorHAnsi" w:hAnsiTheme="minorHAnsi" w:cstheme="minorHAnsi"/>
          <w:sz w:val="22"/>
          <w:szCs w:val="22"/>
        </w:rPr>
        <w:t xml:space="preserve">Panel 1: </w:t>
      </w:r>
      <w:r w:rsidRPr="00897818">
        <w:rPr>
          <w:rFonts w:asciiTheme="minorHAnsi" w:hAnsiTheme="minorHAnsi" w:cstheme="minorHAnsi"/>
          <w:sz w:val="22"/>
          <w:szCs w:val="22"/>
        </w:rPr>
        <w:tab/>
        <w:t xml:space="preserve">Cybersecurity, Modernization, Innovation in Technology </w:t>
      </w:r>
    </w:p>
    <w:p w14:paraId="16896F59" w14:textId="06D7442C" w:rsidR="00897818" w:rsidRDefault="00897818" w:rsidP="00897818">
      <w:pPr>
        <w:ind w:left="4320"/>
        <w:rPr>
          <w:rFonts w:asciiTheme="minorHAnsi" w:hAnsiTheme="minorHAnsi" w:cstheme="minorHAnsi"/>
          <w:i/>
          <w:iCs/>
          <w:sz w:val="22"/>
          <w:szCs w:val="22"/>
        </w:rPr>
      </w:pPr>
      <w:r w:rsidRPr="00897818">
        <w:rPr>
          <w:rFonts w:asciiTheme="minorHAnsi" w:hAnsiTheme="minorHAnsi" w:cstheme="minorHAnsi"/>
          <w:i/>
          <w:iCs/>
          <w:sz w:val="22"/>
          <w:szCs w:val="22"/>
        </w:rPr>
        <w:t>Over the last five years, state CIOs have consistently identified cybersecurity when surveyed on the leading enterprise risk and technology issue faced by state government. The ongoing digitization of government, decentralization of its workforce and current geopolitical environment underscore cybersecurity’s current significance. As we enter 2023, enhanced federal funding is available to help state and local government better respond to cybersecurity threats and plan for a resilient future. This panel will overview the funding available through the Infrastructure Investment and Jobs Act (IIJA) and other federal funding sources, highlighting important considerations for state policymakers to help inform the effective allocation of funds and ensure key baseline investments.</w:t>
      </w:r>
    </w:p>
    <w:p w14:paraId="28465349" w14:textId="73288C1E" w:rsidR="00507319" w:rsidRDefault="00507319" w:rsidP="00507319">
      <w:pPr>
        <w:ind w:left="2880" w:firstLine="1440"/>
        <w:rPr>
          <w:rFonts w:asciiTheme="minorHAnsi" w:hAnsiTheme="minorHAnsi" w:cstheme="minorHAnsi"/>
          <w:sz w:val="22"/>
          <w:szCs w:val="22"/>
        </w:rPr>
      </w:pPr>
      <w:r w:rsidRPr="00897818">
        <w:rPr>
          <w:rFonts w:asciiTheme="minorHAnsi" w:hAnsiTheme="minorHAnsi" w:cstheme="minorHAnsi"/>
          <w:sz w:val="22"/>
          <w:szCs w:val="22"/>
        </w:rPr>
        <w:t xml:space="preserve">Speakers: </w:t>
      </w:r>
      <w:r w:rsidRPr="00897818">
        <w:rPr>
          <w:rFonts w:asciiTheme="minorHAnsi" w:hAnsiTheme="minorHAnsi" w:cstheme="minorHAnsi"/>
          <w:sz w:val="22"/>
          <w:szCs w:val="22"/>
        </w:rPr>
        <w:tab/>
      </w:r>
      <w:r>
        <w:rPr>
          <w:rFonts w:asciiTheme="minorHAnsi" w:hAnsiTheme="minorHAnsi" w:cstheme="minorHAnsi"/>
          <w:sz w:val="22"/>
          <w:szCs w:val="22"/>
        </w:rPr>
        <w:t xml:space="preserve">Kirk Herath, Cyber Security Advisor, Gov. DeWine (OH)  </w:t>
      </w:r>
    </w:p>
    <w:p w14:paraId="784E794A" w14:textId="3074AD9A" w:rsidR="00507319" w:rsidRDefault="00507319" w:rsidP="00507319">
      <w:pPr>
        <w:ind w:left="5760" w:firstLine="1440"/>
        <w:rPr>
          <w:rFonts w:asciiTheme="minorHAnsi" w:hAnsiTheme="minorHAnsi" w:cstheme="minorHAnsi"/>
          <w:sz w:val="22"/>
          <w:szCs w:val="22"/>
        </w:rPr>
      </w:pPr>
      <w:r>
        <w:rPr>
          <w:rFonts w:asciiTheme="minorHAnsi" w:hAnsiTheme="minorHAnsi" w:cstheme="minorHAnsi"/>
          <w:sz w:val="22"/>
          <w:szCs w:val="22"/>
        </w:rPr>
        <w:t>Invited</w:t>
      </w:r>
    </w:p>
    <w:p w14:paraId="41FD74C4" w14:textId="2FDBD463" w:rsidR="00EE08D9" w:rsidRDefault="00507319" w:rsidP="0050731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92137">
        <w:rPr>
          <w:rFonts w:asciiTheme="minorHAnsi" w:hAnsiTheme="minorHAnsi" w:cstheme="minorHAnsi"/>
          <w:sz w:val="22"/>
          <w:szCs w:val="22"/>
        </w:rPr>
        <w:t xml:space="preserve">Assem. </w:t>
      </w:r>
      <w:r>
        <w:rPr>
          <w:rFonts w:asciiTheme="minorHAnsi" w:hAnsiTheme="minorHAnsi" w:cstheme="minorHAnsi"/>
          <w:sz w:val="22"/>
          <w:szCs w:val="22"/>
        </w:rPr>
        <w:t xml:space="preserve">Jacqui Irwin </w:t>
      </w:r>
      <w:r w:rsidR="00337A38">
        <w:rPr>
          <w:rFonts w:asciiTheme="minorHAnsi" w:hAnsiTheme="minorHAnsi" w:cstheme="minorHAnsi"/>
          <w:sz w:val="22"/>
          <w:szCs w:val="22"/>
        </w:rPr>
        <w:t>(</w:t>
      </w:r>
      <w:r>
        <w:rPr>
          <w:rFonts w:asciiTheme="minorHAnsi" w:hAnsiTheme="minorHAnsi" w:cstheme="minorHAnsi"/>
          <w:sz w:val="22"/>
          <w:szCs w:val="22"/>
        </w:rPr>
        <w:t>CA</w:t>
      </w:r>
      <w:r w:rsidR="00337A38">
        <w:rPr>
          <w:rFonts w:asciiTheme="minorHAnsi" w:hAnsiTheme="minorHAnsi" w:cstheme="minorHAnsi"/>
          <w:sz w:val="22"/>
          <w:szCs w:val="22"/>
        </w:rPr>
        <w:t>)</w:t>
      </w:r>
      <w:r>
        <w:rPr>
          <w:rFonts w:asciiTheme="minorHAnsi" w:hAnsiTheme="minorHAnsi" w:cstheme="minorHAnsi"/>
          <w:sz w:val="22"/>
          <w:szCs w:val="22"/>
        </w:rPr>
        <w:t xml:space="preserve"> </w:t>
      </w:r>
      <w:r w:rsidR="00EE08D9">
        <w:rPr>
          <w:rFonts w:asciiTheme="minorHAnsi" w:hAnsiTheme="minorHAnsi" w:cstheme="minorHAnsi"/>
          <w:sz w:val="22"/>
          <w:szCs w:val="22"/>
        </w:rPr>
        <w:t>– Invited</w:t>
      </w:r>
    </w:p>
    <w:p w14:paraId="093205A1" w14:textId="77777777" w:rsidR="00EE08D9" w:rsidRDefault="00EE08D9" w:rsidP="0050731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Shawnzia</w:t>
      </w:r>
      <w:proofErr w:type="spellEnd"/>
      <w:r>
        <w:rPr>
          <w:rFonts w:asciiTheme="minorHAnsi" w:hAnsiTheme="minorHAnsi" w:cstheme="minorHAnsi"/>
          <w:sz w:val="22"/>
          <w:szCs w:val="22"/>
        </w:rPr>
        <w:t xml:space="preserve"> Thomas, CIO, Georgia Technology Authority </w:t>
      </w:r>
    </w:p>
    <w:p w14:paraId="54AF383B" w14:textId="4EA01C9E" w:rsidR="00507319" w:rsidRPr="00897818" w:rsidRDefault="00EE08D9" w:rsidP="0050731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Invited</w:t>
      </w:r>
      <w:r w:rsidR="00507319" w:rsidRPr="00897818">
        <w:rPr>
          <w:rFonts w:asciiTheme="minorHAnsi" w:hAnsiTheme="minorHAnsi" w:cstheme="minorHAnsi"/>
          <w:sz w:val="22"/>
          <w:szCs w:val="22"/>
        </w:rPr>
        <w:t xml:space="preserve"> </w:t>
      </w:r>
    </w:p>
    <w:p w14:paraId="0B5EF37A" w14:textId="77777777" w:rsidR="00507319" w:rsidRPr="00897818" w:rsidRDefault="00507319" w:rsidP="00897818">
      <w:pPr>
        <w:ind w:left="4320"/>
        <w:rPr>
          <w:rFonts w:asciiTheme="minorHAnsi" w:hAnsiTheme="minorHAnsi" w:cstheme="minorHAnsi"/>
          <w:i/>
          <w:iCs/>
          <w:sz w:val="22"/>
          <w:szCs w:val="22"/>
        </w:rPr>
      </w:pPr>
    </w:p>
    <w:p w14:paraId="31816952" w14:textId="77777777" w:rsidR="00897818" w:rsidRPr="00897818" w:rsidRDefault="00897818" w:rsidP="00897818">
      <w:pPr>
        <w:ind w:left="4320"/>
        <w:rPr>
          <w:rFonts w:asciiTheme="minorHAnsi" w:hAnsiTheme="minorHAnsi" w:cstheme="minorHAnsi"/>
          <w:sz w:val="22"/>
          <w:szCs w:val="22"/>
        </w:rPr>
      </w:pPr>
    </w:p>
    <w:p w14:paraId="6F4B5224" w14:textId="5D60E9A8" w:rsidR="00897818" w:rsidRPr="00897818" w:rsidRDefault="00897818" w:rsidP="00D96D73">
      <w:pPr>
        <w:ind w:left="2160" w:firstLine="720"/>
        <w:rPr>
          <w:rFonts w:asciiTheme="minorHAnsi" w:hAnsiTheme="minorHAnsi" w:cstheme="minorHAnsi"/>
          <w:sz w:val="22"/>
          <w:szCs w:val="22"/>
        </w:rPr>
      </w:pPr>
      <w:r w:rsidRPr="00897818">
        <w:rPr>
          <w:rFonts w:asciiTheme="minorHAnsi" w:hAnsiTheme="minorHAnsi" w:cstheme="minorHAnsi"/>
          <w:sz w:val="22"/>
          <w:szCs w:val="22"/>
        </w:rPr>
        <w:t xml:space="preserve">Panel 2: </w:t>
      </w:r>
      <w:r w:rsidRPr="00897818">
        <w:rPr>
          <w:rFonts w:asciiTheme="minorHAnsi" w:hAnsiTheme="minorHAnsi" w:cstheme="minorHAnsi"/>
          <w:sz w:val="22"/>
          <w:szCs w:val="22"/>
        </w:rPr>
        <w:tab/>
        <w:t>State Supreme Courts Role in the Legislative Process </w:t>
      </w:r>
    </w:p>
    <w:p w14:paraId="379B1582" w14:textId="77777777" w:rsidR="00897818" w:rsidRPr="00897818" w:rsidRDefault="00897818" w:rsidP="00897818">
      <w:pPr>
        <w:ind w:left="4320"/>
        <w:rPr>
          <w:rFonts w:asciiTheme="minorHAnsi" w:hAnsiTheme="minorHAnsi" w:cstheme="minorHAnsi"/>
          <w:sz w:val="22"/>
          <w:szCs w:val="22"/>
        </w:rPr>
      </w:pPr>
      <w:r w:rsidRPr="00897818">
        <w:rPr>
          <w:rFonts w:asciiTheme="minorHAnsi" w:hAnsiTheme="minorHAnsi" w:cstheme="minorHAnsi"/>
          <w:i/>
          <w:iCs/>
          <w:sz w:val="22"/>
          <w:szCs w:val="22"/>
        </w:rPr>
        <w:lastRenderedPageBreak/>
        <w:t>The State Supreme Court wields power over many areas of American life, from school funding to environmental protections. This panel will explore the key role the State Supreme Court plays in determining the validity of state laws. Join our politically balanced group of Supreme Court Justices as they discuss the current state of the legislative process and court’s role in it.</w:t>
      </w:r>
    </w:p>
    <w:p w14:paraId="5394DB64" w14:textId="77777777" w:rsidR="00897818" w:rsidRPr="00897818" w:rsidRDefault="00897818" w:rsidP="00897818">
      <w:pPr>
        <w:ind w:left="1440" w:firstLine="720"/>
        <w:rPr>
          <w:rFonts w:asciiTheme="minorHAnsi" w:hAnsiTheme="minorHAnsi" w:cstheme="minorHAnsi"/>
          <w:sz w:val="22"/>
          <w:szCs w:val="22"/>
        </w:rPr>
      </w:pPr>
      <w:r w:rsidRPr="00897818">
        <w:rPr>
          <w:rFonts w:asciiTheme="minorHAnsi" w:hAnsiTheme="minorHAnsi" w:cstheme="minorHAnsi"/>
          <w:sz w:val="22"/>
          <w:szCs w:val="22"/>
        </w:rPr>
        <w:tab/>
      </w:r>
      <w:r w:rsidRPr="00897818">
        <w:rPr>
          <w:rFonts w:asciiTheme="minorHAnsi" w:hAnsiTheme="minorHAnsi" w:cstheme="minorHAnsi"/>
          <w:sz w:val="22"/>
          <w:szCs w:val="22"/>
        </w:rPr>
        <w:tab/>
      </w:r>
      <w:r w:rsidRPr="00897818">
        <w:rPr>
          <w:rFonts w:asciiTheme="minorHAnsi" w:hAnsiTheme="minorHAnsi" w:cstheme="minorHAnsi"/>
          <w:sz w:val="22"/>
          <w:szCs w:val="22"/>
        </w:rPr>
        <w:tab/>
      </w:r>
    </w:p>
    <w:p w14:paraId="5E36C9BF" w14:textId="3D79774E" w:rsidR="00897818" w:rsidRPr="00897818" w:rsidRDefault="00897818" w:rsidP="00014638">
      <w:pPr>
        <w:ind w:left="2160"/>
        <w:rPr>
          <w:rFonts w:asciiTheme="minorHAnsi" w:hAnsiTheme="minorHAnsi" w:cstheme="minorHAnsi"/>
          <w:sz w:val="22"/>
          <w:szCs w:val="22"/>
        </w:rPr>
      </w:pPr>
      <w:r w:rsidRPr="00897818">
        <w:rPr>
          <w:rFonts w:asciiTheme="minorHAnsi" w:hAnsiTheme="minorHAnsi" w:cstheme="minorHAnsi"/>
          <w:sz w:val="22"/>
          <w:szCs w:val="22"/>
        </w:rPr>
        <w:tab/>
      </w:r>
      <w:r w:rsidRPr="00897818">
        <w:rPr>
          <w:rFonts w:asciiTheme="minorHAnsi" w:hAnsiTheme="minorHAnsi" w:cstheme="minorHAnsi"/>
          <w:sz w:val="22"/>
          <w:szCs w:val="22"/>
        </w:rPr>
        <w:tab/>
      </w:r>
      <w:r w:rsidRPr="00897818">
        <w:rPr>
          <w:rFonts w:asciiTheme="minorHAnsi" w:hAnsiTheme="minorHAnsi" w:cstheme="minorHAnsi"/>
          <w:sz w:val="22"/>
          <w:szCs w:val="22"/>
        </w:rPr>
        <w:tab/>
        <w:t xml:space="preserve">Speakers: </w:t>
      </w:r>
      <w:r w:rsidRPr="00897818">
        <w:rPr>
          <w:rFonts w:asciiTheme="minorHAnsi" w:hAnsiTheme="minorHAnsi" w:cstheme="minorHAnsi"/>
          <w:sz w:val="22"/>
          <w:szCs w:val="22"/>
        </w:rPr>
        <w:tab/>
        <w:t>North Carolina Supreme Court Justice, Tamara Barringer</w:t>
      </w:r>
    </w:p>
    <w:p w14:paraId="76E68A36" w14:textId="77777777" w:rsidR="00897818" w:rsidRPr="00897818" w:rsidRDefault="00897818" w:rsidP="00D96D73">
      <w:pPr>
        <w:ind w:left="720"/>
        <w:rPr>
          <w:rFonts w:asciiTheme="minorHAnsi" w:hAnsiTheme="minorHAnsi" w:cstheme="minorHAnsi"/>
          <w:sz w:val="22"/>
          <w:szCs w:val="22"/>
        </w:rPr>
      </w:pPr>
      <w:r w:rsidRPr="00897818">
        <w:rPr>
          <w:rFonts w:asciiTheme="minorHAnsi" w:hAnsiTheme="minorHAnsi" w:cstheme="minorHAnsi"/>
          <w:b/>
          <w:bCs/>
          <w:sz w:val="22"/>
          <w:szCs w:val="22"/>
        </w:rPr>
        <w:t xml:space="preserve">11:15 - 11:30 am </w:t>
      </w:r>
      <w:r w:rsidRPr="00897818">
        <w:rPr>
          <w:rFonts w:asciiTheme="minorHAnsi" w:hAnsiTheme="minorHAnsi" w:cstheme="minorHAnsi"/>
          <w:b/>
          <w:bCs/>
          <w:sz w:val="22"/>
          <w:szCs w:val="22"/>
        </w:rPr>
        <w:tab/>
        <w:t>Break</w:t>
      </w:r>
      <w:r w:rsidRPr="00897818">
        <w:rPr>
          <w:rFonts w:asciiTheme="minorHAnsi" w:hAnsiTheme="minorHAnsi" w:cstheme="minorHAnsi"/>
          <w:b/>
          <w:bCs/>
          <w:sz w:val="22"/>
          <w:szCs w:val="22"/>
        </w:rPr>
        <w:br/>
      </w:r>
      <w:r w:rsidRPr="00897818">
        <w:rPr>
          <w:rFonts w:asciiTheme="minorHAnsi" w:hAnsiTheme="minorHAnsi" w:cstheme="minorHAnsi"/>
          <w:b/>
          <w:bCs/>
          <w:sz w:val="22"/>
          <w:szCs w:val="22"/>
        </w:rPr>
        <w:br/>
        <w:t>11:30 am - 12:30 pm</w:t>
      </w:r>
      <w:r w:rsidRPr="00897818">
        <w:rPr>
          <w:rFonts w:asciiTheme="minorHAnsi" w:hAnsiTheme="minorHAnsi" w:cstheme="minorHAnsi"/>
          <w:b/>
          <w:bCs/>
          <w:sz w:val="22"/>
          <w:szCs w:val="22"/>
        </w:rPr>
        <w:tab/>
        <w:t>Breakout Sessions (2)</w:t>
      </w:r>
    </w:p>
    <w:p w14:paraId="05513F85" w14:textId="08414C70" w:rsidR="00897818" w:rsidRDefault="00897818" w:rsidP="007974D9">
      <w:pPr>
        <w:ind w:left="4320" w:hanging="1440"/>
        <w:rPr>
          <w:rFonts w:asciiTheme="minorHAnsi" w:hAnsiTheme="minorHAnsi" w:cstheme="minorHAnsi"/>
          <w:sz w:val="22"/>
          <w:szCs w:val="22"/>
        </w:rPr>
      </w:pPr>
      <w:r w:rsidRPr="00897818">
        <w:rPr>
          <w:rFonts w:asciiTheme="minorHAnsi" w:hAnsiTheme="minorHAnsi" w:cstheme="minorHAnsi"/>
          <w:sz w:val="22"/>
          <w:szCs w:val="22"/>
        </w:rPr>
        <w:t xml:space="preserve">Panel 1: </w:t>
      </w:r>
      <w:r w:rsidRPr="00897818">
        <w:rPr>
          <w:rFonts w:asciiTheme="minorHAnsi" w:hAnsiTheme="minorHAnsi" w:cstheme="minorHAnsi"/>
          <w:sz w:val="22"/>
          <w:szCs w:val="22"/>
        </w:rPr>
        <w:tab/>
      </w:r>
      <w:r w:rsidR="0052682B">
        <w:rPr>
          <w:rFonts w:asciiTheme="minorHAnsi" w:hAnsiTheme="minorHAnsi" w:cstheme="minorHAnsi"/>
          <w:sz w:val="22"/>
          <w:szCs w:val="22"/>
        </w:rPr>
        <w:t xml:space="preserve">The </w:t>
      </w:r>
      <w:r w:rsidRPr="00897818">
        <w:rPr>
          <w:rFonts w:asciiTheme="minorHAnsi" w:hAnsiTheme="minorHAnsi" w:cstheme="minorHAnsi"/>
          <w:sz w:val="22"/>
          <w:szCs w:val="22"/>
        </w:rPr>
        <w:t>Travel Industry</w:t>
      </w:r>
      <w:r w:rsidR="0052682B">
        <w:rPr>
          <w:rFonts w:asciiTheme="minorHAnsi" w:hAnsiTheme="minorHAnsi" w:cstheme="minorHAnsi"/>
          <w:sz w:val="22"/>
          <w:szCs w:val="22"/>
        </w:rPr>
        <w:t xml:space="preserve"> and the </w:t>
      </w:r>
      <w:r w:rsidRPr="00897818">
        <w:rPr>
          <w:rFonts w:asciiTheme="minorHAnsi" w:hAnsiTheme="minorHAnsi" w:cstheme="minorHAnsi"/>
          <w:sz w:val="22"/>
          <w:szCs w:val="22"/>
        </w:rPr>
        <w:t>Impact on States</w:t>
      </w:r>
    </w:p>
    <w:p w14:paraId="51B600E4" w14:textId="66DBABE6" w:rsidR="00014638" w:rsidRDefault="00EA0FB3" w:rsidP="0052682B">
      <w:pPr>
        <w:ind w:left="4320"/>
        <w:rPr>
          <w:rFonts w:asciiTheme="minorHAnsi" w:hAnsiTheme="minorHAnsi" w:cstheme="minorHAnsi"/>
          <w:sz w:val="22"/>
          <w:szCs w:val="22"/>
        </w:rPr>
      </w:pPr>
      <w:r w:rsidRPr="00EA0FB3">
        <w:rPr>
          <w:rFonts w:asciiTheme="minorHAnsi" w:hAnsiTheme="minorHAnsi" w:cstheme="minorHAnsi"/>
          <w:sz w:val="22"/>
          <w:szCs w:val="22"/>
        </w:rPr>
        <w:t xml:space="preserve">For </w:t>
      </w:r>
      <w:r w:rsidR="0052682B">
        <w:rPr>
          <w:rFonts w:asciiTheme="minorHAnsi" w:hAnsiTheme="minorHAnsi" w:cstheme="minorHAnsi"/>
          <w:sz w:val="22"/>
          <w:szCs w:val="22"/>
        </w:rPr>
        <w:t>decades</w:t>
      </w:r>
      <w:r w:rsidRPr="00EA0FB3">
        <w:rPr>
          <w:rFonts w:asciiTheme="minorHAnsi" w:hAnsiTheme="minorHAnsi" w:cstheme="minorHAnsi"/>
          <w:sz w:val="22"/>
          <w:szCs w:val="22"/>
        </w:rPr>
        <w:t xml:space="preserve"> leading up to 2020, the U.S. tourism industry was thriving. Tourism taxes accounted for nearly 6% of state and local tax collections. Then came the pandemic</w:t>
      </w:r>
      <w:r w:rsidR="0052682B">
        <w:rPr>
          <w:rFonts w:asciiTheme="minorHAnsi" w:hAnsiTheme="minorHAnsi" w:cstheme="minorHAnsi"/>
          <w:sz w:val="22"/>
          <w:szCs w:val="22"/>
        </w:rPr>
        <w:t xml:space="preserve">. </w:t>
      </w:r>
      <w:r w:rsidR="00014638" w:rsidRPr="00014638">
        <w:rPr>
          <w:rFonts w:asciiTheme="minorHAnsi" w:hAnsiTheme="minorHAnsi" w:cstheme="minorHAnsi"/>
          <w:sz w:val="22"/>
          <w:szCs w:val="22"/>
        </w:rPr>
        <w:t xml:space="preserve">There are </w:t>
      </w:r>
      <w:r w:rsidR="0052682B">
        <w:rPr>
          <w:rFonts w:asciiTheme="minorHAnsi" w:hAnsiTheme="minorHAnsi" w:cstheme="minorHAnsi"/>
          <w:sz w:val="22"/>
          <w:szCs w:val="22"/>
        </w:rPr>
        <w:t>reasonable</w:t>
      </w:r>
      <w:r w:rsidR="00014638" w:rsidRPr="00014638">
        <w:rPr>
          <w:rFonts w:asciiTheme="minorHAnsi" w:hAnsiTheme="minorHAnsi" w:cstheme="minorHAnsi"/>
          <w:sz w:val="22"/>
          <w:szCs w:val="22"/>
        </w:rPr>
        <w:t xml:space="preserve"> solutions for helping </w:t>
      </w:r>
      <w:r w:rsidR="0052682B">
        <w:rPr>
          <w:rFonts w:asciiTheme="minorHAnsi" w:hAnsiTheme="minorHAnsi" w:cstheme="minorHAnsi"/>
          <w:sz w:val="22"/>
          <w:szCs w:val="22"/>
        </w:rPr>
        <w:t>the industry</w:t>
      </w:r>
      <w:r w:rsidR="00014638" w:rsidRPr="00014638">
        <w:rPr>
          <w:rFonts w:asciiTheme="minorHAnsi" w:hAnsiTheme="minorHAnsi" w:cstheme="minorHAnsi"/>
          <w:sz w:val="22"/>
          <w:szCs w:val="22"/>
        </w:rPr>
        <w:t xml:space="preserve"> rebuild</w:t>
      </w:r>
      <w:r w:rsidR="0052682B">
        <w:rPr>
          <w:rFonts w:asciiTheme="minorHAnsi" w:hAnsiTheme="minorHAnsi" w:cstheme="minorHAnsi"/>
          <w:sz w:val="22"/>
          <w:szCs w:val="22"/>
        </w:rPr>
        <w:t xml:space="preserve"> and staff up</w:t>
      </w:r>
      <w:r w:rsidR="00014638" w:rsidRPr="00014638">
        <w:rPr>
          <w:rFonts w:asciiTheme="minorHAnsi" w:hAnsiTheme="minorHAnsi" w:cstheme="minorHAnsi"/>
          <w:sz w:val="22"/>
          <w:szCs w:val="22"/>
        </w:rPr>
        <w:t xml:space="preserve"> - but they </w:t>
      </w:r>
      <w:r w:rsidR="0052682B">
        <w:rPr>
          <w:rFonts w:asciiTheme="minorHAnsi" w:hAnsiTheme="minorHAnsi" w:cstheme="minorHAnsi"/>
          <w:sz w:val="22"/>
          <w:szCs w:val="22"/>
        </w:rPr>
        <w:t>can be</w:t>
      </w:r>
      <w:r w:rsidR="00014638" w:rsidRPr="00014638">
        <w:rPr>
          <w:rFonts w:asciiTheme="minorHAnsi" w:hAnsiTheme="minorHAnsi" w:cstheme="minorHAnsi"/>
          <w:sz w:val="22"/>
          <w:szCs w:val="22"/>
        </w:rPr>
        <w:t xml:space="preserve"> expensive. </w:t>
      </w:r>
      <w:r w:rsidR="0052682B">
        <w:rPr>
          <w:rFonts w:asciiTheme="minorHAnsi" w:hAnsiTheme="minorHAnsi" w:cstheme="minorHAnsi"/>
          <w:sz w:val="22"/>
          <w:szCs w:val="22"/>
        </w:rPr>
        <w:t xml:space="preserve">Hear from the experts as they explore options for states to bring back this vital </w:t>
      </w:r>
      <w:r w:rsidR="00BA1E47">
        <w:rPr>
          <w:rFonts w:asciiTheme="minorHAnsi" w:hAnsiTheme="minorHAnsi" w:cstheme="minorHAnsi"/>
          <w:sz w:val="22"/>
          <w:szCs w:val="22"/>
        </w:rPr>
        <w:t>entity.</w:t>
      </w:r>
    </w:p>
    <w:p w14:paraId="74D5D0F6" w14:textId="77777777" w:rsidR="00897818" w:rsidRPr="00897818" w:rsidRDefault="00897818" w:rsidP="00897818">
      <w:pPr>
        <w:ind w:left="4320" w:hanging="2160"/>
        <w:rPr>
          <w:rFonts w:asciiTheme="minorHAnsi" w:hAnsiTheme="minorHAnsi" w:cstheme="minorHAnsi"/>
          <w:sz w:val="22"/>
          <w:szCs w:val="22"/>
        </w:rPr>
      </w:pPr>
    </w:p>
    <w:p w14:paraId="7C4B0ACE" w14:textId="082A02ED" w:rsidR="00993663" w:rsidRDefault="00897818" w:rsidP="00993663">
      <w:pPr>
        <w:pStyle w:val="ListParagraph"/>
        <w:ind w:left="4320" w:hanging="2160"/>
        <w:rPr>
          <w:rFonts w:asciiTheme="minorHAnsi" w:hAnsiTheme="minorHAnsi" w:cstheme="minorHAnsi"/>
          <w:sz w:val="22"/>
          <w:szCs w:val="22"/>
        </w:rPr>
      </w:pPr>
      <w:r w:rsidRPr="00897818">
        <w:rPr>
          <w:rFonts w:asciiTheme="minorHAnsi" w:hAnsiTheme="minorHAnsi" w:cstheme="minorHAnsi"/>
          <w:sz w:val="22"/>
          <w:szCs w:val="22"/>
        </w:rPr>
        <w:tab/>
        <w:t>Speakers</w:t>
      </w:r>
      <w:r>
        <w:rPr>
          <w:rFonts w:asciiTheme="minorHAnsi" w:hAnsiTheme="minorHAnsi" w:cstheme="minorHAnsi"/>
          <w:sz w:val="22"/>
          <w:szCs w:val="22"/>
        </w:rPr>
        <w:t xml:space="preserve">: </w:t>
      </w:r>
      <w:r w:rsidR="00BA1E47">
        <w:rPr>
          <w:rFonts w:asciiTheme="minorHAnsi" w:hAnsiTheme="minorHAnsi" w:cstheme="minorHAnsi"/>
          <w:sz w:val="22"/>
          <w:szCs w:val="22"/>
        </w:rPr>
        <w:tab/>
      </w:r>
      <w:r w:rsidR="00993663">
        <w:rPr>
          <w:rFonts w:asciiTheme="minorHAnsi" w:hAnsiTheme="minorHAnsi" w:cstheme="minorHAnsi"/>
          <w:sz w:val="22"/>
          <w:szCs w:val="22"/>
        </w:rPr>
        <w:t>P</w:t>
      </w:r>
      <w:r w:rsidR="00993663" w:rsidRPr="00993663">
        <w:rPr>
          <w:rFonts w:asciiTheme="minorHAnsi" w:hAnsiTheme="minorHAnsi" w:cstheme="minorHAnsi"/>
          <w:sz w:val="22"/>
          <w:szCs w:val="22"/>
        </w:rPr>
        <w:t>apia Gambelin</w:t>
      </w:r>
      <w:r w:rsidR="00993663">
        <w:rPr>
          <w:rFonts w:asciiTheme="minorHAnsi" w:hAnsiTheme="minorHAnsi" w:cstheme="minorHAnsi"/>
          <w:sz w:val="22"/>
          <w:szCs w:val="22"/>
        </w:rPr>
        <w:t xml:space="preserve">, Managing Director – State and Local </w:t>
      </w:r>
    </w:p>
    <w:p w14:paraId="18FE7536" w14:textId="7455D569" w:rsidR="00897818" w:rsidRDefault="00993663" w:rsidP="00993663">
      <w:pPr>
        <w:ind w:left="5760" w:firstLine="720"/>
        <w:rPr>
          <w:rFonts w:asciiTheme="minorHAnsi" w:hAnsiTheme="minorHAnsi" w:cstheme="minorHAnsi"/>
          <w:sz w:val="22"/>
          <w:szCs w:val="22"/>
        </w:rPr>
      </w:pPr>
      <w:r>
        <w:rPr>
          <w:rFonts w:asciiTheme="minorHAnsi" w:hAnsiTheme="minorHAnsi" w:cstheme="minorHAnsi"/>
          <w:sz w:val="22"/>
          <w:szCs w:val="22"/>
        </w:rPr>
        <w:t>Government Affairs, United Airlines</w:t>
      </w:r>
    </w:p>
    <w:p w14:paraId="5942CF36" w14:textId="77777777" w:rsidR="00993663" w:rsidRDefault="00993663" w:rsidP="00993663">
      <w:pPr>
        <w:pStyle w:val="ListParagraph"/>
        <w:ind w:left="5040" w:firstLine="720"/>
        <w:rPr>
          <w:rFonts w:asciiTheme="minorHAnsi" w:hAnsiTheme="minorHAnsi" w:cstheme="minorHAnsi"/>
          <w:sz w:val="22"/>
          <w:szCs w:val="22"/>
        </w:rPr>
      </w:pPr>
      <w:r>
        <w:rPr>
          <w:rFonts w:asciiTheme="minorHAnsi" w:hAnsiTheme="minorHAnsi" w:cstheme="minorHAnsi"/>
          <w:sz w:val="22"/>
          <w:szCs w:val="22"/>
        </w:rPr>
        <w:t xml:space="preserve">Chip Rogers, President, American Hotel and Lodging </w:t>
      </w:r>
    </w:p>
    <w:p w14:paraId="1BE91E79" w14:textId="08768097" w:rsidR="00993663" w:rsidRDefault="00993663" w:rsidP="00D96D73">
      <w:pPr>
        <w:pStyle w:val="ListParagraph"/>
        <w:ind w:left="5760" w:firstLine="720"/>
        <w:rPr>
          <w:rFonts w:asciiTheme="minorHAnsi" w:hAnsiTheme="minorHAnsi" w:cstheme="minorHAnsi"/>
          <w:sz w:val="22"/>
          <w:szCs w:val="22"/>
        </w:rPr>
      </w:pPr>
      <w:r>
        <w:rPr>
          <w:rFonts w:asciiTheme="minorHAnsi" w:hAnsiTheme="minorHAnsi" w:cstheme="minorHAnsi"/>
          <w:sz w:val="22"/>
          <w:szCs w:val="22"/>
        </w:rPr>
        <w:t>Association</w:t>
      </w:r>
      <w:r w:rsidRPr="00897818">
        <w:rPr>
          <w:rFonts w:asciiTheme="minorHAnsi" w:hAnsiTheme="minorHAnsi" w:cstheme="minorHAnsi"/>
          <w:sz w:val="22"/>
          <w:szCs w:val="22"/>
        </w:rPr>
        <w:t xml:space="preserve"> </w:t>
      </w:r>
    </w:p>
    <w:p w14:paraId="478A228B" w14:textId="77777777" w:rsidR="00993663" w:rsidRPr="00897818" w:rsidRDefault="00993663" w:rsidP="00993663">
      <w:pPr>
        <w:ind w:left="5040" w:firstLine="720"/>
        <w:rPr>
          <w:rFonts w:asciiTheme="minorHAnsi" w:hAnsiTheme="minorHAnsi" w:cstheme="minorHAnsi"/>
          <w:sz w:val="22"/>
          <w:szCs w:val="22"/>
        </w:rPr>
      </w:pPr>
    </w:p>
    <w:p w14:paraId="74E34C51" w14:textId="77777777" w:rsidR="00897818" w:rsidRPr="00897818" w:rsidRDefault="00897818" w:rsidP="007974D9">
      <w:pPr>
        <w:ind w:left="4320" w:hanging="1440"/>
        <w:rPr>
          <w:rFonts w:asciiTheme="minorHAnsi" w:hAnsiTheme="minorHAnsi" w:cstheme="minorHAnsi"/>
          <w:sz w:val="22"/>
          <w:szCs w:val="22"/>
        </w:rPr>
      </w:pPr>
      <w:r w:rsidRPr="00897818">
        <w:rPr>
          <w:rFonts w:asciiTheme="minorHAnsi" w:hAnsiTheme="minorHAnsi" w:cstheme="minorHAnsi"/>
          <w:sz w:val="22"/>
          <w:szCs w:val="22"/>
        </w:rPr>
        <w:t xml:space="preserve">Panel 2: </w:t>
      </w:r>
      <w:r w:rsidRPr="00897818">
        <w:rPr>
          <w:rFonts w:asciiTheme="minorHAnsi" w:hAnsiTheme="minorHAnsi" w:cstheme="minorHAnsi"/>
          <w:sz w:val="22"/>
          <w:szCs w:val="22"/>
        </w:rPr>
        <w:tab/>
        <w:t>Financial Literacy:  Helping Prepare the Next Generation for Financial Success in Times of Economic Uncertainty</w:t>
      </w:r>
    </w:p>
    <w:p w14:paraId="4EF3A601" w14:textId="77777777" w:rsidR="00897818" w:rsidRPr="00897818" w:rsidRDefault="00897818" w:rsidP="00897818">
      <w:pPr>
        <w:ind w:left="4320"/>
        <w:rPr>
          <w:rFonts w:asciiTheme="minorHAnsi" w:hAnsiTheme="minorHAnsi" w:cstheme="minorHAnsi"/>
          <w:i/>
          <w:iCs/>
          <w:sz w:val="22"/>
          <w:szCs w:val="22"/>
        </w:rPr>
      </w:pPr>
      <w:r w:rsidRPr="00897818">
        <w:rPr>
          <w:rFonts w:asciiTheme="minorHAnsi" w:hAnsiTheme="minorHAnsi" w:cstheme="minorHAnsi"/>
          <w:i/>
          <w:iCs/>
          <w:sz w:val="22"/>
          <w:szCs w:val="22"/>
        </w:rPr>
        <w:t xml:space="preserve">In a world where there is significant economic uncertainty and larger questions loom such as how </w:t>
      </w:r>
      <w:proofErr w:type="gramStart"/>
      <w:r w:rsidRPr="00897818">
        <w:rPr>
          <w:rFonts w:asciiTheme="minorHAnsi" w:hAnsiTheme="minorHAnsi" w:cstheme="minorHAnsi"/>
          <w:i/>
          <w:iCs/>
          <w:sz w:val="22"/>
          <w:szCs w:val="22"/>
        </w:rPr>
        <w:t>will we</w:t>
      </w:r>
      <w:proofErr w:type="gramEnd"/>
      <w:r w:rsidRPr="00897818">
        <w:rPr>
          <w:rFonts w:asciiTheme="minorHAnsi" w:hAnsiTheme="minorHAnsi" w:cstheme="minorHAnsi"/>
          <w:i/>
          <w:iCs/>
          <w:sz w:val="22"/>
          <w:szCs w:val="22"/>
        </w:rPr>
        <w:t xml:space="preserve"> solve the ‘supply chain crisis’ or ‘how will governments deal with rising levels of inflation’, it is easy to understand how many individuals might feel overwhelmed with regard to their financial situation.  In addition to this, much of our youth feels unprepared for a world where they are asked to make large financial decisions at young ages, and ones that may stick with them for decades to come.  While it is not possible to ease all concerns or solve the world’s greatest problems overnight, we can look inward as a society to how we can better prepare our youth for financial success in the future.  One of those most overlooked and underappreciated areas to prepare our youth for future financial success is basic financial literacy</w:t>
      </w:r>
    </w:p>
    <w:p w14:paraId="74344176" w14:textId="77777777" w:rsidR="00897818" w:rsidRPr="00897818" w:rsidRDefault="00897818" w:rsidP="00897818">
      <w:pPr>
        <w:ind w:left="4320"/>
        <w:rPr>
          <w:rFonts w:asciiTheme="minorHAnsi" w:hAnsiTheme="minorHAnsi" w:cstheme="minorHAnsi"/>
          <w:i/>
          <w:iCs/>
          <w:sz w:val="22"/>
          <w:szCs w:val="22"/>
        </w:rPr>
      </w:pPr>
    </w:p>
    <w:p w14:paraId="13C0488D" w14:textId="5CF0F649" w:rsidR="00897818" w:rsidRDefault="00897818" w:rsidP="00897818">
      <w:pPr>
        <w:pStyle w:val="ListParagraph"/>
        <w:ind w:left="4320" w:hanging="2160"/>
        <w:rPr>
          <w:rFonts w:asciiTheme="minorHAnsi" w:hAnsiTheme="minorHAnsi" w:cstheme="minorHAnsi"/>
          <w:sz w:val="22"/>
          <w:szCs w:val="22"/>
        </w:rPr>
      </w:pPr>
      <w:r w:rsidRPr="00897818">
        <w:rPr>
          <w:rFonts w:asciiTheme="minorHAnsi" w:hAnsiTheme="minorHAnsi" w:cstheme="minorHAnsi"/>
          <w:sz w:val="22"/>
          <w:szCs w:val="22"/>
        </w:rPr>
        <w:tab/>
        <w:t>Speakers:</w:t>
      </w:r>
      <w:r w:rsidRPr="00897818">
        <w:rPr>
          <w:rFonts w:asciiTheme="minorHAnsi" w:hAnsiTheme="minorHAnsi" w:cstheme="minorHAnsi"/>
          <w:sz w:val="22"/>
          <w:szCs w:val="22"/>
        </w:rPr>
        <w:tab/>
        <w:t xml:space="preserve">Rep. Jordan Cunningham (CA) </w:t>
      </w:r>
    </w:p>
    <w:p w14:paraId="23253553" w14:textId="41F3A4B6" w:rsidR="00FB1BCC" w:rsidRPr="00897818" w:rsidRDefault="00FB1BCC" w:rsidP="00897818">
      <w:pPr>
        <w:pStyle w:val="ListParagraph"/>
        <w:ind w:left="4320" w:hanging="21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Bonnie Wallace, Wells Fargo</w:t>
      </w:r>
    </w:p>
    <w:p w14:paraId="52AC064A" w14:textId="77777777" w:rsidR="00897818" w:rsidRPr="00897818" w:rsidRDefault="00897818" w:rsidP="00897818">
      <w:pPr>
        <w:ind w:left="1440" w:firstLine="720"/>
        <w:rPr>
          <w:rFonts w:asciiTheme="minorHAnsi" w:hAnsiTheme="minorHAnsi" w:cstheme="minorHAnsi"/>
          <w:sz w:val="22"/>
          <w:szCs w:val="22"/>
        </w:rPr>
      </w:pPr>
    </w:p>
    <w:p w14:paraId="2C7A2026" w14:textId="7E51A365" w:rsidR="00897818" w:rsidRPr="00897818" w:rsidRDefault="00897818" w:rsidP="00D96D73">
      <w:pPr>
        <w:pStyle w:val="ListParagraph"/>
        <w:ind w:left="0" w:firstLine="720"/>
        <w:rPr>
          <w:rFonts w:asciiTheme="minorHAnsi" w:hAnsiTheme="minorHAnsi" w:cstheme="minorHAnsi"/>
          <w:b/>
          <w:bCs/>
          <w:sz w:val="22"/>
          <w:szCs w:val="22"/>
        </w:rPr>
      </w:pPr>
      <w:r w:rsidRPr="00897818">
        <w:rPr>
          <w:rFonts w:asciiTheme="minorHAnsi" w:hAnsiTheme="minorHAnsi" w:cstheme="minorHAnsi"/>
          <w:b/>
          <w:bCs/>
          <w:sz w:val="22"/>
          <w:szCs w:val="22"/>
        </w:rPr>
        <w:t>1:00 pm</w:t>
      </w:r>
      <w:r w:rsidRPr="00897818">
        <w:rPr>
          <w:rFonts w:asciiTheme="minorHAnsi" w:hAnsiTheme="minorHAnsi" w:cstheme="minorHAnsi"/>
          <w:b/>
          <w:bCs/>
          <w:sz w:val="22"/>
          <w:szCs w:val="22"/>
        </w:rPr>
        <w:tab/>
      </w:r>
      <w:r w:rsidRPr="00897818">
        <w:rPr>
          <w:rFonts w:asciiTheme="minorHAnsi" w:hAnsiTheme="minorHAnsi" w:cstheme="minorHAnsi"/>
          <w:b/>
          <w:bCs/>
          <w:sz w:val="22"/>
          <w:szCs w:val="22"/>
        </w:rPr>
        <w:tab/>
        <w:t>Afternoon/Evening Free/Optional Social Activities</w:t>
      </w:r>
    </w:p>
    <w:p w14:paraId="64300E6B" w14:textId="77777777" w:rsidR="00897818" w:rsidRPr="00897818" w:rsidRDefault="00897818" w:rsidP="00897818">
      <w:pPr>
        <w:pStyle w:val="ListParagraph"/>
        <w:ind w:left="0"/>
        <w:rPr>
          <w:rFonts w:asciiTheme="minorHAnsi" w:hAnsiTheme="minorHAnsi" w:cstheme="minorHAnsi"/>
          <w:sz w:val="22"/>
          <w:szCs w:val="22"/>
        </w:rPr>
      </w:pPr>
    </w:p>
    <w:p w14:paraId="22A61D0D" w14:textId="77777777" w:rsidR="00897818" w:rsidRPr="00897818" w:rsidRDefault="00897818" w:rsidP="00D96D73">
      <w:pPr>
        <w:pStyle w:val="ListParagraph"/>
        <w:rPr>
          <w:rFonts w:asciiTheme="minorHAnsi" w:hAnsiTheme="minorHAnsi" w:cstheme="minorHAnsi"/>
          <w:sz w:val="22"/>
          <w:szCs w:val="22"/>
        </w:rPr>
      </w:pPr>
      <w:r w:rsidRPr="00897818">
        <w:rPr>
          <w:rFonts w:asciiTheme="minorHAnsi" w:hAnsiTheme="minorHAnsi" w:cstheme="minorHAnsi"/>
          <w:sz w:val="22"/>
          <w:szCs w:val="22"/>
        </w:rPr>
        <w:br/>
      </w:r>
      <w:r w:rsidRPr="00D96D73">
        <w:rPr>
          <w:rFonts w:asciiTheme="minorHAnsi" w:hAnsiTheme="minorHAnsi" w:cstheme="minorHAnsi"/>
          <w:b/>
          <w:bCs/>
          <w:sz w:val="22"/>
          <w:szCs w:val="22"/>
          <w:u w:val="single"/>
        </w:rPr>
        <w:t>Monday, November 21</w:t>
      </w:r>
      <w:r w:rsidRPr="00897818">
        <w:rPr>
          <w:rFonts w:asciiTheme="minorHAnsi" w:hAnsiTheme="minorHAnsi" w:cstheme="minorHAnsi"/>
          <w:sz w:val="22"/>
          <w:szCs w:val="22"/>
        </w:rPr>
        <w:br/>
      </w:r>
      <w:r w:rsidRPr="00897818">
        <w:rPr>
          <w:rFonts w:asciiTheme="minorHAnsi" w:hAnsiTheme="minorHAnsi" w:cstheme="minorHAnsi"/>
          <w:b/>
          <w:bCs/>
          <w:sz w:val="22"/>
          <w:szCs w:val="22"/>
        </w:rPr>
        <w:t>8:00 - 9:00 am</w:t>
      </w:r>
      <w:r w:rsidRPr="00897818">
        <w:rPr>
          <w:rFonts w:asciiTheme="minorHAnsi" w:hAnsiTheme="minorHAnsi" w:cstheme="minorHAnsi"/>
          <w:b/>
          <w:bCs/>
          <w:sz w:val="22"/>
          <w:szCs w:val="22"/>
        </w:rPr>
        <w:tab/>
      </w:r>
      <w:r w:rsidRPr="00897818">
        <w:rPr>
          <w:rFonts w:asciiTheme="minorHAnsi" w:hAnsiTheme="minorHAnsi" w:cstheme="minorHAnsi"/>
          <w:b/>
          <w:bCs/>
          <w:sz w:val="22"/>
          <w:szCs w:val="22"/>
        </w:rPr>
        <w:tab/>
        <w:t>Breakfast</w:t>
      </w:r>
      <w:r w:rsidRPr="00897818">
        <w:rPr>
          <w:rFonts w:asciiTheme="minorHAnsi" w:hAnsiTheme="minorHAnsi" w:cstheme="minorHAnsi"/>
          <w:sz w:val="22"/>
          <w:szCs w:val="22"/>
        </w:rPr>
        <w:br/>
      </w:r>
      <w:r w:rsidRPr="00897818">
        <w:rPr>
          <w:rFonts w:asciiTheme="minorHAnsi" w:hAnsiTheme="minorHAnsi" w:cstheme="minorHAnsi"/>
          <w:sz w:val="22"/>
          <w:szCs w:val="22"/>
        </w:rPr>
        <w:br/>
      </w:r>
      <w:r w:rsidRPr="00897818">
        <w:rPr>
          <w:rFonts w:asciiTheme="minorHAnsi" w:hAnsiTheme="minorHAnsi" w:cstheme="minorHAnsi"/>
          <w:b/>
          <w:bCs/>
          <w:sz w:val="22"/>
          <w:szCs w:val="22"/>
        </w:rPr>
        <w:t xml:space="preserve">9:00 - 10:00 am </w:t>
      </w:r>
      <w:r w:rsidRPr="00897818">
        <w:rPr>
          <w:rFonts w:asciiTheme="minorHAnsi" w:hAnsiTheme="minorHAnsi" w:cstheme="minorHAnsi"/>
          <w:b/>
          <w:bCs/>
          <w:sz w:val="22"/>
          <w:szCs w:val="22"/>
        </w:rPr>
        <w:tab/>
        <w:t>Breakout Sessions (2)</w:t>
      </w:r>
      <w:r w:rsidRPr="00897818">
        <w:rPr>
          <w:rFonts w:asciiTheme="minorHAnsi" w:hAnsiTheme="minorHAnsi" w:cstheme="minorHAnsi"/>
          <w:sz w:val="22"/>
          <w:szCs w:val="22"/>
        </w:rPr>
        <w:t>​</w:t>
      </w:r>
    </w:p>
    <w:p w14:paraId="59B55111" w14:textId="77777777" w:rsidR="00897818" w:rsidRPr="00897818" w:rsidRDefault="00897818" w:rsidP="007974D9">
      <w:pPr>
        <w:pStyle w:val="ListParagraph"/>
        <w:ind w:left="4320" w:hanging="1440"/>
        <w:rPr>
          <w:rFonts w:asciiTheme="minorHAnsi" w:hAnsiTheme="minorHAnsi" w:cstheme="minorHAnsi"/>
          <w:sz w:val="22"/>
          <w:szCs w:val="22"/>
        </w:rPr>
      </w:pPr>
      <w:r w:rsidRPr="00897818">
        <w:rPr>
          <w:rFonts w:asciiTheme="minorHAnsi" w:hAnsiTheme="minorHAnsi" w:cstheme="minorHAnsi"/>
          <w:sz w:val="22"/>
          <w:szCs w:val="22"/>
        </w:rPr>
        <w:t xml:space="preserve">Panel 1: </w:t>
      </w:r>
      <w:r w:rsidRPr="00897818">
        <w:rPr>
          <w:rFonts w:asciiTheme="minorHAnsi" w:hAnsiTheme="minorHAnsi" w:cstheme="minorHAnsi"/>
          <w:sz w:val="22"/>
          <w:szCs w:val="22"/>
        </w:rPr>
        <w:tab/>
        <w:t xml:space="preserve">What’s Next for Consumer Data Privacy </w:t>
      </w:r>
    </w:p>
    <w:p w14:paraId="1BF3CEBF" w14:textId="77777777" w:rsidR="00897818" w:rsidRPr="00897818" w:rsidRDefault="00897818" w:rsidP="00897818">
      <w:pPr>
        <w:pStyle w:val="ListParagraph"/>
        <w:ind w:left="4320"/>
        <w:rPr>
          <w:rFonts w:asciiTheme="minorHAnsi" w:hAnsiTheme="minorHAnsi" w:cstheme="minorHAnsi"/>
          <w:i/>
          <w:iCs/>
          <w:color w:val="000000"/>
          <w:sz w:val="22"/>
          <w:szCs w:val="22"/>
        </w:rPr>
      </w:pPr>
      <w:r w:rsidRPr="00897818">
        <w:rPr>
          <w:rFonts w:asciiTheme="minorHAnsi" w:hAnsiTheme="minorHAnsi" w:cstheme="minorHAnsi"/>
          <w:i/>
          <w:iCs/>
          <w:color w:val="000000"/>
          <w:sz w:val="22"/>
          <w:szCs w:val="22"/>
        </w:rPr>
        <w:t xml:space="preserve">Consumer data privacy regulations at the state, federal, and global level continue to evolve and expand. 2023 will be no exception with three state laws – California Privacy Rights Act, Colorado Privacy Act, and </w:t>
      </w:r>
      <w:r w:rsidRPr="00897818">
        <w:rPr>
          <w:rFonts w:asciiTheme="minorHAnsi" w:hAnsiTheme="minorHAnsi" w:cstheme="minorHAnsi"/>
          <w:i/>
          <w:iCs/>
          <w:color w:val="000000"/>
          <w:sz w:val="22"/>
          <w:szCs w:val="22"/>
        </w:rPr>
        <w:lastRenderedPageBreak/>
        <w:t>Virginia Privacy Act – coming into effect. Please join this important discussion navigating the dynamic landscape of state data privacy with key voices from California, Connecticut, and Oregon.</w:t>
      </w:r>
    </w:p>
    <w:p w14:paraId="734F397E" w14:textId="77777777" w:rsidR="00897818" w:rsidRPr="00897818" w:rsidRDefault="00897818" w:rsidP="00897818">
      <w:pPr>
        <w:pStyle w:val="ListParagraph"/>
        <w:ind w:left="4320"/>
        <w:rPr>
          <w:rFonts w:asciiTheme="minorHAnsi" w:hAnsiTheme="minorHAnsi" w:cstheme="minorHAnsi"/>
          <w:sz w:val="22"/>
          <w:szCs w:val="22"/>
        </w:rPr>
      </w:pPr>
    </w:p>
    <w:p w14:paraId="415D9B3F" w14:textId="77777777" w:rsidR="00897818" w:rsidRPr="00897818" w:rsidRDefault="00897818" w:rsidP="00897818">
      <w:pPr>
        <w:pStyle w:val="ListParagraph"/>
        <w:ind w:left="4320" w:hanging="2160"/>
        <w:rPr>
          <w:rFonts w:asciiTheme="minorHAnsi" w:hAnsiTheme="minorHAnsi" w:cstheme="minorHAnsi"/>
          <w:sz w:val="22"/>
          <w:szCs w:val="22"/>
        </w:rPr>
      </w:pPr>
      <w:r w:rsidRPr="00897818">
        <w:rPr>
          <w:rFonts w:asciiTheme="minorHAnsi" w:hAnsiTheme="minorHAnsi" w:cstheme="minorHAnsi"/>
          <w:sz w:val="22"/>
          <w:szCs w:val="22"/>
        </w:rPr>
        <w:tab/>
        <w:t>Speakers:</w:t>
      </w:r>
      <w:r w:rsidRPr="00897818">
        <w:rPr>
          <w:rFonts w:asciiTheme="minorHAnsi" w:hAnsiTheme="minorHAnsi" w:cstheme="minorHAnsi"/>
          <w:sz w:val="22"/>
          <w:szCs w:val="22"/>
        </w:rPr>
        <w:tab/>
        <w:t xml:space="preserve">Ronak Daylami, Policy Advocate, </w:t>
      </w:r>
    </w:p>
    <w:p w14:paraId="3F199F1F" w14:textId="44AC0C64" w:rsidR="00897818" w:rsidRDefault="00897818" w:rsidP="00897818">
      <w:pPr>
        <w:pStyle w:val="ListParagraph"/>
        <w:ind w:left="5760" w:firstLine="720"/>
        <w:rPr>
          <w:rFonts w:asciiTheme="minorHAnsi" w:hAnsiTheme="minorHAnsi" w:cstheme="minorHAnsi"/>
          <w:sz w:val="22"/>
          <w:szCs w:val="22"/>
        </w:rPr>
      </w:pPr>
      <w:r w:rsidRPr="00897818">
        <w:rPr>
          <w:rFonts w:asciiTheme="minorHAnsi" w:hAnsiTheme="minorHAnsi" w:cstheme="minorHAnsi"/>
          <w:sz w:val="22"/>
          <w:szCs w:val="22"/>
        </w:rPr>
        <w:t>California Chamber</w:t>
      </w:r>
    </w:p>
    <w:p w14:paraId="17642043" w14:textId="7386C06A" w:rsidR="00F55A5E" w:rsidRDefault="00F55A5E" w:rsidP="00F55A5E">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Kate Denison, Deputy Legislative Director, Oregon</w:t>
      </w:r>
    </w:p>
    <w:p w14:paraId="1390A7F5" w14:textId="4F4CFFAD" w:rsidR="00F55A5E" w:rsidRPr="00F55A5E" w:rsidRDefault="00F55A5E" w:rsidP="00F55A5E">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Department of Justice</w:t>
      </w:r>
    </w:p>
    <w:p w14:paraId="54FA3CEE" w14:textId="77777777" w:rsidR="00897818" w:rsidRPr="00897818" w:rsidRDefault="00897818" w:rsidP="00897818">
      <w:pPr>
        <w:pStyle w:val="ListParagraph"/>
        <w:ind w:left="5040" w:firstLine="720"/>
        <w:rPr>
          <w:rFonts w:asciiTheme="minorHAnsi" w:hAnsiTheme="minorHAnsi" w:cstheme="minorHAnsi"/>
          <w:sz w:val="22"/>
          <w:szCs w:val="22"/>
        </w:rPr>
      </w:pPr>
      <w:r w:rsidRPr="00897818">
        <w:rPr>
          <w:rFonts w:asciiTheme="minorHAnsi" w:hAnsiTheme="minorHAnsi" w:cstheme="minorHAnsi"/>
          <w:sz w:val="22"/>
          <w:szCs w:val="22"/>
        </w:rPr>
        <w:t xml:space="preserve">Andrew Kingman, President, </w:t>
      </w:r>
    </w:p>
    <w:p w14:paraId="1F005A0B" w14:textId="77777777" w:rsidR="00897818" w:rsidRPr="00897818" w:rsidRDefault="00897818" w:rsidP="00897818">
      <w:pPr>
        <w:pStyle w:val="ListParagraph"/>
        <w:ind w:left="5760" w:firstLine="720"/>
        <w:rPr>
          <w:rFonts w:asciiTheme="minorHAnsi" w:hAnsiTheme="minorHAnsi" w:cstheme="minorHAnsi"/>
          <w:sz w:val="22"/>
          <w:szCs w:val="22"/>
        </w:rPr>
      </w:pPr>
      <w:r w:rsidRPr="00897818">
        <w:rPr>
          <w:rFonts w:asciiTheme="minorHAnsi" w:hAnsiTheme="minorHAnsi" w:cstheme="minorHAnsi"/>
          <w:sz w:val="22"/>
          <w:szCs w:val="22"/>
        </w:rPr>
        <w:t>Mariner Strategies</w:t>
      </w:r>
    </w:p>
    <w:p w14:paraId="6B8B1AD4" w14:textId="2EA686CA" w:rsidR="00897818" w:rsidRDefault="00897818" w:rsidP="00897818">
      <w:pPr>
        <w:pStyle w:val="ListParagraph"/>
        <w:ind w:left="4320" w:hanging="2160"/>
        <w:rPr>
          <w:rFonts w:asciiTheme="minorHAnsi" w:hAnsiTheme="minorHAnsi" w:cstheme="minorHAnsi"/>
          <w:sz w:val="22"/>
          <w:szCs w:val="22"/>
        </w:rPr>
      </w:pPr>
      <w:r w:rsidRPr="00897818">
        <w:rPr>
          <w:rFonts w:asciiTheme="minorHAnsi" w:hAnsiTheme="minorHAnsi" w:cstheme="minorHAnsi"/>
          <w:sz w:val="22"/>
          <w:szCs w:val="22"/>
        </w:rPr>
        <w:tab/>
        <w:t>Moderator:</w:t>
      </w:r>
      <w:r w:rsidRPr="00897818">
        <w:rPr>
          <w:rFonts w:asciiTheme="minorHAnsi" w:hAnsiTheme="minorHAnsi" w:cstheme="minorHAnsi"/>
          <w:sz w:val="22"/>
          <w:szCs w:val="22"/>
        </w:rPr>
        <w:tab/>
        <w:t>Sen. James Maroney (CT)</w:t>
      </w:r>
    </w:p>
    <w:p w14:paraId="458DC5A7" w14:textId="77777777" w:rsidR="00897818" w:rsidRPr="00897818" w:rsidRDefault="00897818" w:rsidP="00897818">
      <w:pPr>
        <w:pStyle w:val="ListParagraph"/>
        <w:ind w:left="4320" w:hanging="2160"/>
        <w:rPr>
          <w:rFonts w:asciiTheme="minorHAnsi" w:hAnsiTheme="minorHAnsi" w:cstheme="minorHAnsi"/>
          <w:sz w:val="22"/>
          <w:szCs w:val="22"/>
        </w:rPr>
      </w:pPr>
    </w:p>
    <w:p w14:paraId="5291381E" w14:textId="5BB79E21" w:rsidR="00897818" w:rsidRPr="00897818" w:rsidRDefault="00897818" w:rsidP="00897818">
      <w:pPr>
        <w:rPr>
          <w:rFonts w:asciiTheme="minorHAnsi" w:hAnsiTheme="minorHAnsi" w:cstheme="minorHAnsi"/>
          <w:sz w:val="22"/>
          <w:szCs w:val="22"/>
        </w:rPr>
      </w:pPr>
      <w:r w:rsidRPr="00897818">
        <w:rPr>
          <w:rFonts w:asciiTheme="minorHAnsi" w:hAnsiTheme="minorHAnsi" w:cstheme="minorHAnsi"/>
          <w:sz w:val="22"/>
          <w:szCs w:val="22"/>
        </w:rPr>
        <w:tab/>
      </w:r>
      <w:r w:rsidRPr="00897818">
        <w:rPr>
          <w:rFonts w:asciiTheme="minorHAnsi" w:hAnsiTheme="minorHAnsi" w:cstheme="minorHAnsi"/>
          <w:sz w:val="22"/>
          <w:szCs w:val="22"/>
        </w:rPr>
        <w:tab/>
      </w:r>
      <w:r w:rsidRPr="00897818">
        <w:rPr>
          <w:rFonts w:asciiTheme="minorHAnsi" w:hAnsiTheme="minorHAnsi" w:cstheme="minorHAnsi"/>
          <w:sz w:val="22"/>
          <w:szCs w:val="22"/>
        </w:rPr>
        <w:tab/>
      </w:r>
      <w:r w:rsidR="007974D9">
        <w:rPr>
          <w:rFonts w:asciiTheme="minorHAnsi" w:hAnsiTheme="minorHAnsi" w:cstheme="minorHAnsi"/>
          <w:sz w:val="22"/>
          <w:szCs w:val="22"/>
        </w:rPr>
        <w:tab/>
      </w:r>
      <w:r w:rsidRPr="00897818">
        <w:rPr>
          <w:rFonts w:asciiTheme="minorHAnsi" w:hAnsiTheme="minorHAnsi" w:cstheme="minorHAnsi"/>
          <w:sz w:val="22"/>
          <w:szCs w:val="22"/>
        </w:rPr>
        <w:t>Panel 2:</w:t>
      </w:r>
      <w:r w:rsidRPr="00897818">
        <w:rPr>
          <w:rFonts w:asciiTheme="minorHAnsi" w:hAnsiTheme="minorHAnsi" w:cstheme="minorHAnsi"/>
          <w:sz w:val="22"/>
          <w:szCs w:val="22"/>
        </w:rPr>
        <w:tab/>
      </w:r>
      <w:r w:rsidRPr="00897818">
        <w:rPr>
          <w:rFonts w:asciiTheme="minorHAnsi" w:hAnsiTheme="minorHAnsi" w:cstheme="minorHAnsi"/>
          <w:sz w:val="22"/>
          <w:szCs w:val="22"/>
        </w:rPr>
        <w:tab/>
        <w:t>Equity in Digital Literacy</w:t>
      </w:r>
      <w:r w:rsidR="004C7C73">
        <w:rPr>
          <w:rFonts w:asciiTheme="minorHAnsi" w:hAnsiTheme="minorHAnsi" w:cstheme="minorHAnsi"/>
          <w:sz w:val="22"/>
          <w:szCs w:val="22"/>
        </w:rPr>
        <w:t>: Bridging the Digital Divide</w:t>
      </w:r>
    </w:p>
    <w:p w14:paraId="2822AF8A" w14:textId="6DDEB77E" w:rsidR="00897818" w:rsidRDefault="0060664E" w:rsidP="0060664E">
      <w:pPr>
        <w:ind w:left="4320"/>
        <w:rPr>
          <w:rFonts w:asciiTheme="minorHAnsi" w:hAnsiTheme="minorHAnsi" w:cstheme="minorHAnsi"/>
          <w:i/>
          <w:iCs/>
          <w:sz w:val="22"/>
          <w:szCs w:val="22"/>
        </w:rPr>
      </w:pPr>
      <w:r w:rsidRPr="0060664E">
        <w:rPr>
          <w:rFonts w:asciiTheme="minorHAnsi" w:hAnsiTheme="minorHAnsi" w:cstheme="minorHAnsi"/>
          <w:i/>
          <w:iCs/>
          <w:sz w:val="22"/>
          <w:szCs w:val="22"/>
        </w:rPr>
        <w:t>There’s no doubt that the COVID-19 pandemic has fundamentally changed how we work, and as a result, the shift to digital resources and workstreams has accelerated at a rapid pace. Digital transformation continues to impact all aspects of our lives and is reshaping how we experience the world around us. Because of this, research shows that digital and creativity skills are invaluable in any profession and can ensure individuals succeed in their future careers. As such, this panel explores the ways states and elected leaders can work to put their citizens ahead and ensure all citizens have the necessary skills to succeed in an increasingly competitive job market and digital first world.</w:t>
      </w:r>
    </w:p>
    <w:p w14:paraId="7EAF21F1" w14:textId="71ADAE1A" w:rsidR="00E5597E" w:rsidRDefault="0060664E" w:rsidP="00E5597E">
      <w:pPr>
        <w:pStyle w:val="ListParagraph"/>
        <w:ind w:left="4320" w:firstLine="720"/>
        <w:rPr>
          <w:rFonts w:asciiTheme="minorHAnsi" w:hAnsiTheme="minorHAnsi" w:cstheme="minorHAnsi"/>
          <w:sz w:val="22"/>
          <w:szCs w:val="22"/>
        </w:rPr>
      </w:pPr>
      <w:r w:rsidRPr="00897818">
        <w:rPr>
          <w:rFonts w:asciiTheme="minorHAnsi" w:hAnsiTheme="minorHAnsi" w:cstheme="minorHAnsi"/>
          <w:sz w:val="22"/>
          <w:szCs w:val="22"/>
        </w:rPr>
        <w:t>Speakers:</w:t>
      </w:r>
      <w:r w:rsidRPr="00897818">
        <w:rPr>
          <w:rFonts w:asciiTheme="minorHAnsi" w:hAnsiTheme="minorHAnsi" w:cstheme="minorHAnsi"/>
          <w:sz w:val="22"/>
          <w:szCs w:val="22"/>
        </w:rPr>
        <w:tab/>
      </w:r>
      <w:r w:rsidR="00E5597E" w:rsidRPr="00E5597E">
        <w:rPr>
          <w:rFonts w:asciiTheme="minorHAnsi" w:hAnsiTheme="minorHAnsi" w:cstheme="minorHAnsi"/>
          <w:sz w:val="22"/>
          <w:szCs w:val="22"/>
        </w:rPr>
        <w:t>Stacey A. Aldrich, State Librarian</w:t>
      </w:r>
      <w:r w:rsidR="00E5597E">
        <w:rPr>
          <w:rFonts w:asciiTheme="minorHAnsi" w:hAnsiTheme="minorHAnsi" w:cstheme="minorHAnsi"/>
          <w:sz w:val="22"/>
          <w:szCs w:val="22"/>
        </w:rPr>
        <w:t xml:space="preserve"> (HI)</w:t>
      </w:r>
    </w:p>
    <w:p w14:paraId="64250F42" w14:textId="24944B4B" w:rsidR="0060664E" w:rsidRPr="00897818" w:rsidRDefault="00E5597E" w:rsidP="00E5597E">
      <w:pPr>
        <w:pStyle w:val="ListParagraph"/>
        <w:ind w:left="5760" w:firstLine="720"/>
        <w:rPr>
          <w:rFonts w:asciiTheme="minorHAnsi" w:hAnsiTheme="minorHAnsi" w:cstheme="minorHAnsi"/>
          <w:sz w:val="22"/>
          <w:szCs w:val="22"/>
        </w:rPr>
      </w:pPr>
      <w:r>
        <w:rPr>
          <w:rFonts w:asciiTheme="minorHAnsi" w:hAnsiTheme="minorHAnsi" w:cstheme="minorHAnsi"/>
          <w:sz w:val="22"/>
          <w:szCs w:val="22"/>
        </w:rPr>
        <w:t>Sen. Ben Allen (CA)</w:t>
      </w:r>
    </w:p>
    <w:p w14:paraId="14325470" w14:textId="4334905C" w:rsidR="0060664E" w:rsidRPr="0060664E" w:rsidRDefault="0060664E" w:rsidP="0060664E">
      <w:pPr>
        <w:ind w:left="4320"/>
        <w:rPr>
          <w:rFonts w:asciiTheme="minorHAnsi" w:hAnsiTheme="minorHAnsi" w:cstheme="minorHAnsi"/>
          <w:i/>
          <w:iCs/>
          <w:sz w:val="22"/>
          <w:szCs w:val="22"/>
        </w:rPr>
      </w:pPr>
      <w:r w:rsidRPr="00897818">
        <w:rPr>
          <w:rFonts w:asciiTheme="minorHAnsi" w:hAnsiTheme="minorHAnsi" w:cstheme="minorHAnsi"/>
          <w:sz w:val="22"/>
          <w:szCs w:val="22"/>
        </w:rPr>
        <w:tab/>
        <w:t>Moderator:</w:t>
      </w:r>
      <w:r w:rsidRPr="00897818">
        <w:rPr>
          <w:rFonts w:asciiTheme="minorHAnsi" w:hAnsiTheme="minorHAnsi" w:cstheme="minorHAnsi"/>
          <w:sz w:val="22"/>
          <w:szCs w:val="22"/>
        </w:rPr>
        <w:tab/>
      </w:r>
      <w:r w:rsidR="00E5597E">
        <w:rPr>
          <w:rFonts w:asciiTheme="minorHAnsi" w:hAnsiTheme="minorHAnsi" w:cstheme="minorHAnsi"/>
          <w:sz w:val="22"/>
          <w:szCs w:val="22"/>
        </w:rPr>
        <w:t>Sarah Matz, Adobe</w:t>
      </w:r>
    </w:p>
    <w:p w14:paraId="55B51666" w14:textId="77777777" w:rsidR="00897818" w:rsidRPr="00897818" w:rsidRDefault="00897818" w:rsidP="00897818">
      <w:pPr>
        <w:rPr>
          <w:rFonts w:asciiTheme="minorHAnsi" w:hAnsiTheme="minorHAnsi" w:cstheme="minorHAnsi"/>
          <w:b/>
          <w:bCs/>
          <w:sz w:val="22"/>
          <w:szCs w:val="22"/>
        </w:rPr>
      </w:pPr>
    </w:p>
    <w:p w14:paraId="1F293C05" w14:textId="427A7304" w:rsidR="00897818" w:rsidRDefault="00897818" w:rsidP="007974D9">
      <w:pPr>
        <w:ind w:left="2880" w:hanging="2160"/>
        <w:rPr>
          <w:rFonts w:asciiTheme="minorHAnsi" w:hAnsiTheme="minorHAnsi" w:cstheme="minorHAnsi"/>
          <w:sz w:val="22"/>
          <w:szCs w:val="22"/>
        </w:rPr>
      </w:pPr>
      <w:r w:rsidRPr="00897818">
        <w:rPr>
          <w:rFonts w:asciiTheme="minorHAnsi" w:hAnsiTheme="minorHAnsi" w:cstheme="minorHAnsi"/>
          <w:b/>
          <w:bCs/>
          <w:sz w:val="22"/>
          <w:szCs w:val="22"/>
        </w:rPr>
        <w:t>10:15 - 11:15 am</w:t>
      </w:r>
      <w:r w:rsidRPr="00897818">
        <w:rPr>
          <w:rFonts w:asciiTheme="minorHAnsi" w:hAnsiTheme="minorHAnsi" w:cstheme="minorHAnsi"/>
          <w:b/>
          <w:bCs/>
          <w:sz w:val="22"/>
          <w:szCs w:val="22"/>
        </w:rPr>
        <w:tab/>
        <w:t>Breakout Sessions (2)</w:t>
      </w:r>
      <w:r w:rsidRPr="00897818">
        <w:rPr>
          <w:rFonts w:asciiTheme="minorHAnsi" w:hAnsiTheme="minorHAnsi" w:cstheme="minorHAnsi"/>
          <w:sz w:val="22"/>
          <w:szCs w:val="22"/>
        </w:rPr>
        <w:br/>
        <w:t>Panel 1:</w:t>
      </w:r>
      <w:r w:rsidRPr="00897818">
        <w:rPr>
          <w:rFonts w:asciiTheme="minorHAnsi" w:hAnsiTheme="minorHAnsi" w:cstheme="minorHAnsi"/>
          <w:sz w:val="22"/>
          <w:szCs w:val="22"/>
        </w:rPr>
        <w:tab/>
      </w:r>
      <w:r w:rsidRPr="00897818">
        <w:rPr>
          <w:rFonts w:asciiTheme="minorHAnsi" w:hAnsiTheme="minorHAnsi" w:cstheme="minorHAnsi"/>
          <w:sz w:val="22"/>
          <w:szCs w:val="22"/>
        </w:rPr>
        <w:tab/>
        <w:t>Workforce Development</w:t>
      </w:r>
    </w:p>
    <w:p w14:paraId="423BECD8" w14:textId="77777777" w:rsidR="00731443" w:rsidRPr="00731443" w:rsidRDefault="00731443" w:rsidP="00731443">
      <w:pPr>
        <w:ind w:left="3600" w:firstLine="720"/>
        <w:rPr>
          <w:rFonts w:asciiTheme="minorHAnsi" w:hAnsiTheme="minorHAnsi" w:cstheme="minorHAnsi"/>
          <w:i/>
          <w:iCs/>
          <w:sz w:val="22"/>
          <w:szCs w:val="22"/>
        </w:rPr>
      </w:pPr>
      <w:r w:rsidRPr="00731443">
        <w:rPr>
          <w:rFonts w:asciiTheme="minorHAnsi" w:hAnsiTheme="minorHAnsi" w:cstheme="minorHAnsi"/>
          <w:i/>
          <w:iCs/>
          <w:sz w:val="22"/>
          <w:szCs w:val="22"/>
        </w:rPr>
        <w:t xml:space="preserve">The rapid shift in workforce demands is important for both states and </w:t>
      </w:r>
    </w:p>
    <w:p w14:paraId="01696008" w14:textId="77777777" w:rsidR="00731443" w:rsidRPr="00731443" w:rsidRDefault="00731443" w:rsidP="00731443">
      <w:pPr>
        <w:ind w:left="3600" w:firstLine="720"/>
        <w:rPr>
          <w:rFonts w:asciiTheme="minorHAnsi" w:hAnsiTheme="minorHAnsi" w:cstheme="minorHAnsi"/>
          <w:i/>
          <w:iCs/>
          <w:sz w:val="22"/>
          <w:szCs w:val="22"/>
        </w:rPr>
      </w:pPr>
      <w:r w:rsidRPr="00731443">
        <w:rPr>
          <w:rFonts w:asciiTheme="minorHAnsi" w:hAnsiTheme="minorHAnsi" w:cstheme="minorHAnsi"/>
          <w:i/>
          <w:iCs/>
          <w:sz w:val="22"/>
          <w:szCs w:val="22"/>
        </w:rPr>
        <w:t xml:space="preserve">businesses alike to remain focused on. The pandemic has transformed </w:t>
      </w:r>
    </w:p>
    <w:p w14:paraId="08BA1A54" w14:textId="77777777" w:rsidR="00731443" w:rsidRPr="00731443" w:rsidRDefault="00731443" w:rsidP="00731443">
      <w:pPr>
        <w:ind w:left="3600" w:firstLine="720"/>
        <w:rPr>
          <w:rFonts w:asciiTheme="minorHAnsi" w:hAnsiTheme="minorHAnsi" w:cstheme="minorHAnsi"/>
          <w:i/>
          <w:iCs/>
          <w:sz w:val="22"/>
          <w:szCs w:val="22"/>
        </w:rPr>
      </w:pPr>
      <w:r w:rsidRPr="00731443">
        <w:rPr>
          <w:rFonts w:asciiTheme="minorHAnsi" w:hAnsiTheme="minorHAnsi" w:cstheme="minorHAnsi"/>
          <w:i/>
          <w:iCs/>
          <w:sz w:val="22"/>
          <w:szCs w:val="22"/>
        </w:rPr>
        <w:t xml:space="preserve">the workforce with a growing demand on new skills for individuals, as </w:t>
      </w:r>
    </w:p>
    <w:p w14:paraId="6E9B2DDA" w14:textId="4295D285" w:rsidR="00731443" w:rsidRPr="00731443" w:rsidRDefault="00731443" w:rsidP="00731443">
      <w:pPr>
        <w:ind w:left="4320"/>
        <w:rPr>
          <w:rFonts w:asciiTheme="minorHAnsi" w:hAnsiTheme="minorHAnsi" w:cstheme="minorHAnsi"/>
          <w:i/>
          <w:iCs/>
          <w:sz w:val="22"/>
          <w:szCs w:val="22"/>
        </w:rPr>
      </w:pPr>
      <w:r w:rsidRPr="00731443">
        <w:rPr>
          <w:rFonts w:asciiTheme="minorHAnsi" w:hAnsiTheme="minorHAnsi" w:cstheme="minorHAnsi"/>
          <w:i/>
          <w:iCs/>
          <w:sz w:val="22"/>
          <w:szCs w:val="22"/>
        </w:rPr>
        <w:t>well as critical infrastructure to support innovation. From specific skillsets in demand such as coding and entrepreneurship to igniting local innovation through broadband, the group will explore some of the challenges and opportunities of the modern workforce.</w:t>
      </w:r>
    </w:p>
    <w:p w14:paraId="0BF0540D" w14:textId="77777777" w:rsidR="00897818" w:rsidRPr="00897818" w:rsidRDefault="00897818" w:rsidP="00897818">
      <w:pPr>
        <w:pStyle w:val="ListParagraph"/>
        <w:ind w:left="4320"/>
        <w:rPr>
          <w:rFonts w:asciiTheme="minorHAnsi" w:hAnsiTheme="minorHAnsi" w:cstheme="minorHAnsi"/>
          <w:sz w:val="22"/>
          <w:szCs w:val="22"/>
        </w:rPr>
      </w:pPr>
      <w:r w:rsidRPr="00897818">
        <w:rPr>
          <w:rFonts w:asciiTheme="minorHAnsi" w:hAnsiTheme="minorHAnsi" w:cstheme="minorHAnsi"/>
          <w:sz w:val="22"/>
          <w:szCs w:val="22"/>
        </w:rPr>
        <w:t xml:space="preserve"> Speakers:</w:t>
      </w:r>
      <w:r w:rsidRPr="00897818">
        <w:rPr>
          <w:rFonts w:asciiTheme="minorHAnsi" w:hAnsiTheme="minorHAnsi" w:cstheme="minorHAnsi"/>
          <w:sz w:val="22"/>
          <w:szCs w:val="22"/>
        </w:rPr>
        <w:tab/>
        <w:t xml:space="preserve">Angie Cooper, Chief Program </w:t>
      </w:r>
    </w:p>
    <w:p w14:paraId="1DD52E19" w14:textId="77777777" w:rsidR="00897818" w:rsidRPr="00897818" w:rsidRDefault="00897818" w:rsidP="00897818">
      <w:pPr>
        <w:pStyle w:val="ListParagraph"/>
        <w:ind w:left="5760" w:firstLine="720"/>
        <w:rPr>
          <w:rFonts w:asciiTheme="minorHAnsi" w:hAnsiTheme="minorHAnsi" w:cstheme="minorHAnsi"/>
          <w:sz w:val="22"/>
          <w:szCs w:val="22"/>
        </w:rPr>
      </w:pPr>
      <w:r w:rsidRPr="00897818">
        <w:rPr>
          <w:rFonts w:asciiTheme="minorHAnsi" w:hAnsiTheme="minorHAnsi" w:cstheme="minorHAnsi"/>
          <w:sz w:val="22"/>
          <w:szCs w:val="22"/>
        </w:rPr>
        <w:t>Officer, Heartland Forward</w:t>
      </w:r>
    </w:p>
    <w:p w14:paraId="1656317A" w14:textId="77777777" w:rsidR="00897818" w:rsidRPr="00897818" w:rsidRDefault="00897818" w:rsidP="00897818">
      <w:pPr>
        <w:ind w:left="5040" w:firstLine="720"/>
        <w:rPr>
          <w:rFonts w:asciiTheme="minorHAnsi" w:hAnsiTheme="minorHAnsi" w:cstheme="minorHAnsi"/>
          <w:sz w:val="22"/>
          <w:szCs w:val="22"/>
        </w:rPr>
      </w:pPr>
      <w:r w:rsidRPr="00897818">
        <w:rPr>
          <w:rFonts w:asciiTheme="minorHAnsi" w:hAnsiTheme="minorHAnsi" w:cstheme="minorHAnsi"/>
          <w:sz w:val="22"/>
          <w:szCs w:val="22"/>
        </w:rPr>
        <w:t xml:space="preserve">Libby Ediger, CEO, Holberton School </w:t>
      </w:r>
    </w:p>
    <w:p w14:paraId="03B4D83C" w14:textId="5C312DEF" w:rsidR="00897818" w:rsidRDefault="009933C5" w:rsidP="00897818">
      <w:pPr>
        <w:ind w:left="5760" w:firstLine="720"/>
        <w:rPr>
          <w:rFonts w:asciiTheme="minorHAnsi" w:hAnsiTheme="minorHAnsi" w:cstheme="minorHAnsi"/>
          <w:sz w:val="22"/>
          <w:szCs w:val="22"/>
        </w:rPr>
      </w:pPr>
      <w:r w:rsidRPr="00897818">
        <w:rPr>
          <w:rFonts w:asciiTheme="minorHAnsi" w:hAnsiTheme="minorHAnsi" w:cstheme="minorHAnsi"/>
          <w:sz w:val="22"/>
          <w:szCs w:val="22"/>
        </w:rPr>
        <w:t>Tulsa</w:t>
      </w:r>
    </w:p>
    <w:p w14:paraId="5042D307" w14:textId="77777777" w:rsidR="00897818" w:rsidRPr="00897818" w:rsidRDefault="00897818" w:rsidP="00897818">
      <w:pPr>
        <w:ind w:left="5760" w:firstLine="720"/>
        <w:rPr>
          <w:rFonts w:asciiTheme="minorHAnsi" w:hAnsiTheme="minorHAnsi" w:cstheme="minorHAnsi"/>
          <w:sz w:val="22"/>
          <w:szCs w:val="22"/>
        </w:rPr>
      </w:pPr>
    </w:p>
    <w:p w14:paraId="4BD83124" w14:textId="007E37D1" w:rsidR="00897818" w:rsidRDefault="00897818" w:rsidP="007974D9">
      <w:pPr>
        <w:ind w:left="2160" w:firstLine="720"/>
        <w:rPr>
          <w:rFonts w:asciiTheme="minorHAnsi" w:hAnsiTheme="minorHAnsi" w:cstheme="minorHAnsi"/>
          <w:sz w:val="22"/>
          <w:szCs w:val="22"/>
        </w:rPr>
      </w:pPr>
      <w:r w:rsidRPr="00897818">
        <w:rPr>
          <w:rFonts w:asciiTheme="minorHAnsi" w:hAnsiTheme="minorHAnsi" w:cstheme="minorHAnsi"/>
          <w:sz w:val="22"/>
          <w:szCs w:val="22"/>
        </w:rPr>
        <w:t xml:space="preserve">Panel 2: </w:t>
      </w:r>
      <w:r w:rsidR="007974D9">
        <w:rPr>
          <w:rFonts w:asciiTheme="minorHAnsi" w:hAnsiTheme="minorHAnsi" w:cstheme="minorHAnsi"/>
          <w:sz w:val="22"/>
          <w:szCs w:val="22"/>
        </w:rPr>
        <w:tab/>
      </w:r>
      <w:r>
        <w:rPr>
          <w:rFonts w:asciiTheme="minorHAnsi" w:hAnsiTheme="minorHAnsi" w:cstheme="minorHAnsi"/>
          <w:sz w:val="22"/>
          <w:szCs w:val="22"/>
        </w:rPr>
        <w:t>Exploring Telehealth: Capabilities and Limitations</w:t>
      </w:r>
    </w:p>
    <w:p w14:paraId="25925CD2" w14:textId="77777777" w:rsidR="007974D9" w:rsidRDefault="00897818" w:rsidP="007974D9">
      <w:pPr>
        <w:ind w:left="3600" w:firstLine="720"/>
        <w:rPr>
          <w:rFonts w:asciiTheme="minorHAnsi" w:hAnsiTheme="minorHAnsi" w:cstheme="minorHAnsi"/>
          <w:i/>
          <w:iCs/>
          <w:sz w:val="22"/>
          <w:szCs w:val="22"/>
        </w:rPr>
      </w:pPr>
      <w:r w:rsidRPr="00897818">
        <w:rPr>
          <w:rFonts w:asciiTheme="minorHAnsi" w:hAnsiTheme="minorHAnsi" w:cstheme="minorHAnsi"/>
          <w:i/>
          <w:iCs/>
          <w:sz w:val="22"/>
          <w:szCs w:val="22"/>
        </w:rPr>
        <w:t xml:space="preserve">So much in healthcare has evolved over the last few years with advances </w:t>
      </w:r>
    </w:p>
    <w:p w14:paraId="4F455C63" w14:textId="54FDBEED" w:rsidR="00897818" w:rsidRPr="00897818" w:rsidRDefault="00897818" w:rsidP="007974D9">
      <w:pPr>
        <w:ind w:left="4320"/>
        <w:rPr>
          <w:rFonts w:asciiTheme="minorHAnsi" w:hAnsiTheme="minorHAnsi" w:cstheme="minorHAnsi"/>
          <w:i/>
          <w:iCs/>
          <w:sz w:val="22"/>
          <w:szCs w:val="22"/>
        </w:rPr>
      </w:pPr>
      <w:r w:rsidRPr="00897818">
        <w:rPr>
          <w:rFonts w:asciiTheme="minorHAnsi" w:hAnsiTheme="minorHAnsi" w:cstheme="minorHAnsi"/>
          <w:i/>
          <w:iCs/>
          <w:sz w:val="22"/>
          <w:szCs w:val="22"/>
        </w:rPr>
        <w:t xml:space="preserve">in technology, </w:t>
      </w:r>
      <w:proofErr w:type="gramStart"/>
      <w:r w:rsidRPr="00897818">
        <w:rPr>
          <w:rFonts w:asciiTheme="minorHAnsi" w:hAnsiTheme="minorHAnsi" w:cstheme="minorHAnsi"/>
          <w:i/>
          <w:iCs/>
          <w:sz w:val="22"/>
          <w:szCs w:val="22"/>
        </w:rPr>
        <w:t>innovation</w:t>
      </w:r>
      <w:proofErr w:type="gramEnd"/>
      <w:r w:rsidRPr="00897818">
        <w:rPr>
          <w:rFonts w:asciiTheme="minorHAnsi" w:hAnsiTheme="minorHAnsi" w:cstheme="minorHAnsi"/>
          <w:i/>
          <w:iCs/>
          <w:sz w:val="22"/>
          <w:szCs w:val="22"/>
        </w:rPr>
        <w:t xml:space="preserve"> and capabilities for streamlining care and access for all.  One such advancement has been telehealth.  </w:t>
      </w:r>
      <w:proofErr w:type="gramStart"/>
      <w:r w:rsidRPr="00897818">
        <w:rPr>
          <w:rFonts w:asciiTheme="minorHAnsi" w:hAnsiTheme="minorHAnsi" w:cstheme="minorHAnsi"/>
          <w:i/>
          <w:iCs/>
          <w:sz w:val="22"/>
          <w:szCs w:val="22"/>
        </w:rPr>
        <w:t>It’s</w:t>
      </w:r>
      <w:proofErr w:type="gramEnd"/>
      <w:r w:rsidRPr="00897818">
        <w:rPr>
          <w:rFonts w:asciiTheme="minorHAnsi" w:hAnsiTheme="minorHAnsi" w:cstheme="minorHAnsi"/>
          <w:i/>
          <w:iCs/>
          <w:sz w:val="22"/>
          <w:szCs w:val="22"/>
        </w:rPr>
        <w:t xml:space="preserve"> widespread adoption was certainly fueled by the pandemic.  Please join us for a panel presentation and discussion about the capabilities, </w:t>
      </w:r>
      <w:proofErr w:type="gramStart"/>
      <w:r w:rsidRPr="00897818">
        <w:rPr>
          <w:rFonts w:asciiTheme="minorHAnsi" w:hAnsiTheme="minorHAnsi" w:cstheme="minorHAnsi"/>
          <w:i/>
          <w:iCs/>
          <w:sz w:val="22"/>
          <w:szCs w:val="22"/>
        </w:rPr>
        <w:t>limits</w:t>
      </w:r>
      <w:proofErr w:type="gramEnd"/>
      <w:r w:rsidRPr="00897818">
        <w:rPr>
          <w:rFonts w:asciiTheme="minorHAnsi" w:hAnsiTheme="minorHAnsi" w:cstheme="minorHAnsi"/>
          <w:i/>
          <w:iCs/>
          <w:sz w:val="22"/>
          <w:szCs w:val="22"/>
        </w:rPr>
        <w:t xml:space="preserve"> and future of telehealth.</w:t>
      </w:r>
    </w:p>
    <w:p w14:paraId="39099962" w14:textId="19574E06" w:rsidR="00492137" w:rsidRDefault="00492137" w:rsidP="00492137">
      <w:pPr>
        <w:pStyle w:val="ListParagraph"/>
        <w:ind w:left="4320"/>
        <w:rPr>
          <w:rFonts w:asciiTheme="minorHAnsi" w:hAnsiTheme="minorHAnsi" w:cstheme="minorHAnsi"/>
          <w:sz w:val="22"/>
          <w:szCs w:val="22"/>
        </w:rPr>
      </w:pPr>
      <w:r w:rsidRPr="00897818">
        <w:rPr>
          <w:rFonts w:asciiTheme="minorHAnsi" w:hAnsiTheme="minorHAnsi" w:cstheme="minorHAnsi"/>
          <w:sz w:val="22"/>
          <w:szCs w:val="22"/>
        </w:rPr>
        <w:t>Speakers:</w:t>
      </w:r>
      <w:r w:rsidRPr="00897818">
        <w:rPr>
          <w:rFonts w:asciiTheme="minorHAnsi" w:hAnsiTheme="minorHAnsi" w:cstheme="minorHAnsi"/>
          <w:sz w:val="22"/>
          <w:szCs w:val="22"/>
        </w:rPr>
        <w:tab/>
      </w:r>
      <w:r>
        <w:rPr>
          <w:rFonts w:asciiTheme="minorHAnsi" w:hAnsiTheme="minorHAnsi" w:cstheme="minorHAnsi"/>
          <w:sz w:val="22"/>
          <w:szCs w:val="22"/>
        </w:rPr>
        <w:t>Rep. Four Price</w:t>
      </w:r>
      <w:r w:rsidR="00337A38">
        <w:rPr>
          <w:rFonts w:asciiTheme="minorHAnsi" w:hAnsiTheme="minorHAnsi" w:cstheme="minorHAnsi"/>
          <w:sz w:val="22"/>
          <w:szCs w:val="22"/>
        </w:rPr>
        <w:t xml:space="preserve"> (TX) – Invited</w:t>
      </w:r>
    </w:p>
    <w:p w14:paraId="1DF249C5" w14:textId="4CB16406" w:rsidR="00337A38" w:rsidRDefault="00337A38" w:rsidP="00492137">
      <w:pPr>
        <w:pStyle w:val="ListParagraph"/>
        <w:ind w:left="43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Assem. Miguel Santiago (CA) – Invited</w:t>
      </w:r>
    </w:p>
    <w:p w14:paraId="0C4CC9E6" w14:textId="77777777" w:rsidR="00337A38" w:rsidRDefault="00337A38" w:rsidP="00492137">
      <w:pPr>
        <w:pStyle w:val="ListParagraph"/>
        <w:ind w:left="4320"/>
        <w:rPr>
          <w:rFonts w:asciiTheme="minorHAnsi" w:hAnsiTheme="minorHAnsi" w:cstheme="minorHAnsi"/>
          <w:sz w:val="22"/>
          <w:szCs w:val="22"/>
        </w:rPr>
      </w:pPr>
    </w:p>
    <w:p w14:paraId="0AD9D04D" w14:textId="467F9BA5" w:rsidR="00492137" w:rsidRPr="00897818" w:rsidRDefault="00492137" w:rsidP="00492137">
      <w:pPr>
        <w:pStyle w:val="ListParagraph"/>
        <w:ind w:left="4320"/>
        <w:rPr>
          <w:rFonts w:asciiTheme="minorHAnsi" w:hAnsiTheme="minorHAnsi" w:cstheme="minorHAnsi"/>
          <w:sz w:val="22"/>
          <w:szCs w:val="22"/>
        </w:rPr>
      </w:pPr>
      <w:r>
        <w:rPr>
          <w:rFonts w:asciiTheme="minorHAnsi" w:hAnsiTheme="minorHAnsi" w:cstheme="minorHAnsi"/>
          <w:sz w:val="22"/>
          <w:szCs w:val="22"/>
        </w:rPr>
        <w:t>Moderator:</w:t>
      </w:r>
      <w:r>
        <w:rPr>
          <w:rFonts w:asciiTheme="minorHAnsi" w:hAnsiTheme="minorHAnsi" w:cstheme="minorHAnsi"/>
          <w:sz w:val="22"/>
          <w:szCs w:val="22"/>
        </w:rPr>
        <w:tab/>
        <w:t xml:space="preserve">Nora Belcher, </w:t>
      </w:r>
      <w:r w:rsidR="00337A38">
        <w:rPr>
          <w:rFonts w:asciiTheme="minorHAnsi" w:hAnsiTheme="minorHAnsi" w:cstheme="minorHAnsi"/>
          <w:sz w:val="22"/>
          <w:szCs w:val="22"/>
        </w:rPr>
        <w:t>CEO, Texas e-Health Alliance</w:t>
      </w:r>
    </w:p>
    <w:p w14:paraId="6C6C95A3" w14:textId="77777777" w:rsidR="00897818" w:rsidRPr="00897818" w:rsidRDefault="00897818" w:rsidP="00897818">
      <w:pPr>
        <w:ind w:left="1440" w:firstLine="720"/>
        <w:rPr>
          <w:rFonts w:asciiTheme="minorHAnsi" w:hAnsiTheme="minorHAnsi" w:cstheme="minorHAnsi"/>
          <w:sz w:val="22"/>
          <w:szCs w:val="22"/>
        </w:rPr>
      </w:pPr>
    </w:p>
    <w:p w14:paraId="3FE20686" w14:textId="77777777" w:rsidR="00897818" w:rsidRPr="00897818" w:rsidRDefault="00897818" w:rsidP="007974D9">
      <w:pPr>
        <w:ind w:left="720"/>
        <w:rPr>
          <w:rFonts w:asciiTheme="minorHAnsi" w:hAnsiTheme="minorHAnsi" w:cstheme="minorHAnsi"/>
          <w:sz w:val="22"/>
          <w:szCs w:val="22"/>
        </w:rPr>
      </w:pPr>
      <w:r w:rsidRPr="00897818">
        <w:rPr>
          <w:rFonts w:asciiTheme="minorHAnsi" w:hAnsiTheme="minorHAnsi" w:cstheme="minorHAnsi"/>
          <w:sz w:val="22"/>
          <w:szCs w:val="22"/>
        </w:rPr>
        <w:lastRenderedPageBreak/>
        <w:br/>
      </w:r>
      <w:r w:rsidRPr="00897818">
        <w:rPr>
          <w:rFonts w:asciiTheme="minorHAnsi" w:hAnsiTheme="minorHAnsi" w:cstheme="minorHAnsi"/>
          <w:b/>
          <w:bCs/>
          <w:sz w:val="22"/>
          <w:szCs w:val="22"/>
        </w:rPr>
        <w:t>11:30 am - 12:30 pm - General Session</w:t>
      </w:r>
    </w:p>
    <w:p w14:paraId="5D21115A" w14:textId="7AFFAC24" w:rsidR="00897818" w:rsidRPr="00897818" w:rsidRDefault="00897818" w:rsidP="007974D9">
      <w:pPr>
        <w:ind w:left="4320" w:hanging="1440"/>
        <w:rPr>
          <w:rFonts w:asciiTheme="minorHAnsi" w:hAnsiTheme="minorHAnsi" w:cstheme="minorHAnsi"/>
          <w:i/>
          <w:iCs/>
          <w:sz w:val="22"/>
          <w:szCs w:val="22"/>
        </w:rPr>
      </w:pPr>
      <w:r w:rsidRPr="00897818">
        <w:rPr>
          <w:rFonts w:asciiTheme="minorHAnsi" w:hAnsiTheme="minorHAnsi" w:cstheme="minorHAnsi"/>
          <w:sz w:val="22"/>
          <w:szCs w:val="22"/>
        </w:rPr>
        <w:t>Speaker:</w:t>
      </w:r>
      <w:r w:rsidRPr="00897818">
        <w:rPr>
          <w:rFonts w:asciiTheme="minorHAnsi" w:hAnsiTheme="minorHAnsi" w:cstheme="minorHAnsi"/>
          <w:sz w:val="22"/>
          <w:szCs w:val="22"/>
        </w:rPr>
        <w:tab/>
        <w:t xml:space="preserve">Mark McKinnon, Co-Creator and Co-Host, </w:t>
      </w:r>
      <w:r w:rsidRPr="00897818">
        <w:rPr>
          <w:rFonts w:asciiTheme="minorHAnsi" w:hAnsiTheme="minorHAnsi" w:cstheme="minorHAnsi"/>
          <w:i/>
          <w:iCs/>
          <w:sz w:val="22"/>
          <w:szCs w:val="22"/>
        </w:rPr>
        <w:t xml:space="preserve">The Circus: Inside the Greatest Political Show on Earth </w:t>
      </w:r>
    </w:p>
    <w:p w14:paraId="58A39F42" w14:textId="77777777" w:rsidR="00897818" w:rsidRPr="00897818" w:rsidRDefault="00897818" w:rsidP="00897818">
      <w:pPr>
        <w:ind w:left="4320" w:hanging="2160"/>
        <w:rPr>
          <w:rFonts w:asciiTheme="minorHAnsi" w:hAnsiTheme="minorHAnsi" w:cstheme="minorHAnsi"/>
          <w:sz w:val="22"/>
          <w:szCs w:val="22"/>
        </w:rPr>
      </w:pPr>
      <w:r w:rsidRPr="00897818">
        <w:rPr>
          <w:rFonts w:asciiTheme="minorHAnsi" w:hAnsiTheme="minorHAnsi" w:cstheme="minorHAnsi"/>
          <w:sz w:val="22"/>
          <w:szCs w:val="22"/>
        </w:rPr>
        <w:tab/>
      </w:r>
    </w:p>
    <w:p w14:paraId="18218098" w14:textId="1DF58F6D" w:rsidR="00897818" w:rsidRPr="00897818" w:rsidRDefault="00897818" w:rsidP="007974D9">
      <w:pPr>
        <w:pStyle w:val="ListParagraph"/>
        <w:ind w:left="0" w:firstLine="720"/>
        <w:rPr>
          <w:rFonts w:asciiTheme="minorHAnsi" w:hAnsiTheme="minorHAnsi" w:cstheme="minorHAnsi"/>
          <w:b/>
          <w:bCs/>
          <w:sz w:val="22"/>
          <w:szCs w:val="22"/>
        </w:rPr>
      </w:pPr>
      <w:r w:rsidRPr="00897818">
        <w:rPr>
          <w:rFonts w:asciiTheme="minorHAnsi" w:hAnsiTheme="minorHAnsi" w:cstheme="minorHAnsi"/>
          <w:b/>
          <w:bCs/>
          <w:sz w:val="22"/>
          <w:szCs w:val="22"/>
        </w:rPr>
        <w:t>1:00 pm</w:t>
      </w:r>
      <w:r w:rsidRPr="00897818">
        <w:rPr>
          <w:rFonts w:asciiTheme="minorHAnsi" w:hAnsiTheme="minorHAnsi" w:cstheme="minorHAnsi"/>
          <w:b/>
          <w:bCs/>
          <w:sz w:val="22"/>
          <w:szCs w:val="22"/>
        </w:rPr>
        <w:tab/>
      </w:r>
      <w:r w:rsidRPr="00897818">
        <w:rPr>
          <w:rFonts w:asciiTheme="minorHAnsi" w:hAnsiTheme="minorHAnsi" w:cstheme="minorHAnsi"/>
          <w:b/>
          <w:bCs/>
          <w:sz w:val="22"/>
          <w:szCs w:val="22"/>
        </w:rPr>
        <w:tab/>
        <w:t xml:space="preserve">Afternoon Free/Optional Social Activities </w:t>
      </w:r>
    </w:p>
    <w:p w14:paraId="584F03FC" w14:textId="77777777" w:rsidR="00897818" w:rsidRPr="00897818" w:rsidRDefault="00897818" w:rsidP="00897818">
      <w:pPr>
        <w:pStyle w:val="ListParagraph"/>
        <w:ind w:left="0"/>
        <w:rPr>
          <w:rFonts w:asciiTheme="minorHAnsi" w:hAnsiTheme="minorHAnsi" w:cstheme="minorHAnsi"/>
          <w:b/>
          <w:bCs/>
          <w:sz w:val="22"/>
          <w:szCs w:val="22"/>
        </w:rPr>
      </w:pPr>
    </w:p>
    <w:p w14:paraId="6A58C04C" w14:textId="6D008004" w:rsidR="00897818" w:rsidRPr="00897818" w:rsidRDefault="00897818" w:rsidP="007974D9">
      <w:pPr>
        <w:ind w:firstLine="720"/>
        <w:rPr>
          <w:rFonts w:asciiTheme="minorHAnsi" w:hAnsiTheme="minorHAnsi" w:cstheme="minorHAnsi"/>
          <w:b/>
          <w:bCs/>
          <w:sz w:val="22"/>
          <w:szCs w:val="22"/>
        </w:rPr>
      </w:pPr>
      <w:r w:rsidRPr="00897818">
        <w:rPr>
          <w:rFonts w:asciiTheme="minorHAnsi" w:hAnsiTheme="minorHAnsi" w:cstheme="minorHAnsi"/>
          <w:b/>
          <w:bCs/>
          <w:sz w:val="22"/>
          <w:szCs w:val="22"/>
        </w:rPr>
        <w:t>5:00 – 6:30pm</w:t>
      </w:r>
      <w:r w:rsidRPr="00897818">
        <w:rPr>
          <w:rFonts w:asciiTheme="minorHAnsi" w:hAnsiTheme="minorHAnsi" w:cstheme="minorHAnsi"/>
          <w:sz w:val="22"/>
          <w:szCs w:val="22"/>
        </w:rPr>
        <w:t xml:space="preserve"> - </w:t>
      </w:r>
      <w:r w:rsidRPr="00897818">
        <w:rPr>
          <w:rFonts w:asciiTheme="minorHAnsi" w:hAnsiTheme="minorHAnsi" w:cstheme="minorHAnsi"/>
          <w:b/>
          <w:bCs/>
          <w:sz w:val="22"/>
          <w:szCs w:val="22"/>
        </w:rPr>
        <w:t>General Session</w:t>
      </w:r>
      <w:r w:rsidR="00537D0A">
        <w:rPr>
          <w:rFonts w:asciiTheme="minorHAnsi" w:hAnsiTheme="minorHAnsi" w:cstheme="minorHAnsi"/>
          <w:b/>
          <w:bCs/>
          <w:sz w:val="22"/>
          <w:szCs w:val="22"/>
        </w:rPr>
        <w:t xml:space="preserve">: </w:t>
      </w:r>
      <w:r w:rsidRPr="00897818">
        <w:rPr>
          <w:rFonts w:asciiTheme="minorHAnsi" w:hAnsiTheme="minorHAnsi" w:cstheme="minorHAnsi"/>
          <w:b/>
          <w:bCs/>
          <w:sz w:val="22"/>
          <w:szCs w:val="22"/>
        </w:rPr>
        <w:t xml:space="preserve">Leadership and Wine </w:t>
      </w:r>
    </w:p>
    <w:p w14:paraId="55400A38" w14:textId="77777777" w:rsidR="00897818" w:rsidRPr="00897818" w:rsidRDefault="00897818" w:rsidP="007974D9">
      <w:pPr>
        <w:ind w:left="4320" w:hanging="1440"/>
        <w:rPr>
          <w:rFonts w:asciiTheme="minorHAnsi" w:hAnsiTheme="minorHAnsi" w:cstheme="minorHAnsi"/>
          <w:sz w:val="22"/>
          <w:szCs w:val="22"/>
        </w:rPr>
      </w:pPr>
      <w:r w:rsidRPr="00897818">
        <w:rPr>
          <w:rFonts w:asciiTheme="minorHAnsi" w:hAnsiTheme="minorHAnsi" w:cstheme="minorHAnsi"/>
          <w:sz w:val="22"/>
          <w:szCs w:val="22"/>
        </w:rPr>
        <w:t>Speaker:</w:t>
      </w:r>
      <w:r w:rsidRPr="00897818">
        <w:rPr>
          <w:rFonts w:asciiTheme="minorHAnsi" w:hAnsiTheme="minorHAnsi" w:cstheme="minorHAnsi"/>
          <w:sz w:val="22"/>
          <w:szCs w:val="22"/>
        </w:rPr>
        <w:tab/>
        <w:t>Patroski Lawson</w:t>
      </w:r>
      <w:r w:rsidRPr="00897818">
        <w:rPr>
          <w:rFonts w:asciiTheme="minorHAnsi" w:hAnsiTheme="minorHAnsi" w:cstheme="minorHAnsi"/>
          <w:i/>
          <w:iCs/>
          <w:sz w:val="22"/>
          <w:szCs w:val="22"/>
        </w:rPr>
        <w:t xml:space="preserve"> </w:t>
      </w:r>
    </w:p>
    <w:p w14:paraId="14D4E9C7" w14:textId="77777777" w:rsidR="00897818" w:rsidRPr="00897818" w:rsidRDefault="00897818" w:rsidP="007974D9">
      <w:pPr>
        <w:ind w:left="720"/>
        <w:rPr>
          <w:rFonts w:asciiTheme="minorHAnsi" w:hAnsiTheme="minorHAnsi" w:cstheme="minorHAnsi"/>
          <w:b/>
          <w:bCs/>
          <w:sz w:val="22"/>
          <w:szCs w:val="22"/>
        </w:rPr>
      </w:pPr>
      <w:r w:rsidRPr="00897818">
        <w:rPr>
          <w:rFonts w:asciiTheme="minorHAnsi" w:hAnsiTheme="minorHAnsi" w:cstheme="minorHAnsi"/>
          <w:sz w:val="22"/>
          <w:szCs w:val="22"/>
        </w:rPr>
        <w:br/>
      </w:r>
      <w:r w:rsidRPr="00897818">
        <w:rPr>
          <w:rFonts w:asciiTheme="minorHAnsi" w:hAnsiTheme="minorHAnsi" w:cstheme="minorHAnsi"/>
          <w:b/>
          <w:bCs/>
          <w:sz w:val="22"/>
          <w:szCs w:val="22"/>
        </w:rPr>
        <w:t>6:30 - 8:30 pm - Dinner on Property</w:t>
      </w:r>
      <w:r w:rsidRPr="00897818">
        <w:rPr>
          <w:rFonts w:asciiTheme="minorHAnsi" w:hAnsiTheme="minorHAnsi" w:cstheme="minorHAnsi"/>
          <w:b/>
          <w:bCs/>
          <w:sz w:val="22"/>
          <w:szCs w:val="22"/>
        </w:rPr>
        <w:tab/>
      </w:r>
      <w:r w:rsidRPr="00897818">
        <w:rPr>
          <w:rFonts w:asciiTheme="minorHAnsi" w:hAnsiTheme="minorHAnsi" w:cstheme="minorHAnsi"/>
          <w:b/>
          <w:bCs/>
          <w:sz w:val="22"/>
          <w:szCs w:val="22"/>
        </w:rPr>
        <w:tab/>
      </w:r>
    </w:p>
    <w:p w14:paraId="47192C31" w14:textId="54A089EA" w:rsidR="00897818" w:rsidRDefault="00897818" w:rsidP="007974D9">
      <w:pPr>
        <w:ind w:left="720"/>
        <w:rPr>
          <w:rFonts w:asciiTheme="minorHAnsi" w:hAnsiTheme="minorHAnsi" w:cstheme="minorHAnsi"/>
          <w:b/>
          <w:bCs/>
          <w:sz w:val="22"/>
          <w:szCs w:val="22"/>
        </w:rPr>
      </w:pPr>
      <w:r w:rsidRPr="00897818">
        <w:rPr>
          <w:rFonts w:asciiTheme="minorHAnsi" w:hAnsiTheme="minorHAnsi" w:cstheme="minorHAnsi"/>
          <w:sz w:val="22"/>
          <w:szCs w:val="22"/>
        </w:rPr>
        <w:br/>
        <w:t>​​</w:t>
      </w:r>
      <w:r w:rsidRPr="007974D9">
        <w:rPr>
          <w:rFonts w:asciiTheme="minorHAnsi" w:hAnsiTheme="minorHAnsi" w:cstheme="minorHAnsi"/>
          <w:b/>
          <w:bCs/>
          <w:sz w:val="22"/>
          <w:szCs w:val="22"/>
          <w:u w:val="single"/>
        </w:rPr>
        <w:t>Tuesday, November 22</w:t>
      </w:r>
      <w:r w:rsidRPr="00897818">
        <w:rPr>
          <w:rFonts w:asciiTheme="minorHAnsi" w:hAnsiTheme="minorHAnsi" w:cstheme="minorHAnsi"/>
          <w:sz w:val="22"/>
          <w:szCs w:val="22"/>
        </w:rPr>
        <w:br/>
      </w:r>
      <w:r w:rsidRPr="00897818">
        <w:rPr>
          <w:rFonts w:asciiTheme="minorHAnsi" w:hAnsiTheme="minorHAnsi" w:cstheme="minorHAnsi"/>
          <w:b/>
          <w:bCs/>
          <w:sz w:val="22"/>
          <w:szCs w:val="22"/>
        </w:rPr>
        <w:t xml:space="preserve">8:30 - 10:00 am – Grab and Go Breakfast </w:t>
      </w:r>
      <w:r w:rsidR="007C0DFC">
        <w:rPr>
          <w:rFonts w:asciiTheme="minorHAnsi" w:hAnsiTheme="minorHAnsi" w:cstheme="minorHAnsi"/>
          <w:b/>
          <w:bCs/>
          <w:sz w:val="22"/>
          <w:szCs w:val="22"/>
        </w:rPr>
        <w:t>–</w:t>
      </w:r>
      <w:r w:rsidRPr="00897818">
        <w:rPr>
          <w:rFonts w:asciiTheme="minorHAnsi" w:hAnsiTheme="minorHAnsi" w:cstheme="minorHAnsi"/>
          <w:b/>
          <w:bCs/>
          <w:sz w:val="22"/>
          <w:szCs w:val="22"/>
        </w:rPr>
        <w:t xml:space="preserve"> Networking</w:t>
      </w:r>
    </w:p>
    <w:p w14:paraId="2DD7B0BF" w14:textId="46A467F4" w:rsidR="00EC7EB2" w:rsidRDefault="00EC7EB2" w:rsidP="007974D9">
      <w:pPr>
        <w:ind w:left="720"/>
        <w:rPr>
          <w:rFonts w:asciiTheme="minorHAnsi" w:hAnsiTheme="minorHAnsi" w:cstheme="minorHAnsi"/>
          <w:b/>
          <w:bCs/>
          <w:sz w:val="22"/>
          <w:szCs w:val="22"/>
        </w:rPr>
      </w:pPr>
    </w:p>
    <w:p w14:paraId="4CDE9DAB" w14:textId="3EFC3CD0" w:rsidR="007C0DFC" w:rsidRDefault="007C0DFC" w:rsidP="007974D9">
      <w:pPr>
        <w:ind w:left="720"/>
        <w:rPr>
          <w:rFonts w:asciiTheme="minorHAnsi" w:hAnsiTheme="minorHAnsi" w:cstheme="minorHAnsi"/>
          <w:b/>
          <w:bCs/>
          <w:sz w:val="22"/>
          <w:szCs w:val="22"/>
        </w:rPr>
      </w:pPr>
    </w:p>
    <w:p w14:paraId="6DB5C1BD" w14:textId="70D6691E" w:rsidR="007C0DFC" w:rsidRDefault="007C0DFC" w:rsidP="007974D9">
      <w:pPr>
        <w:ind w:left="720"/>
        <w:rPr>
          <w:rFonts w:asciiTheme="minorHAnsi" w:hAnsiTheme="minorHAnsi" w:cstheme="minorHAnsi"/>
          <w:b/>
          <w:bCs/>
          <w:sz w:val="22"/>
          <w:szCs w:val="22"/>
        </w:rPr>
      </w:pPr>
    </w:p>
    <w:sectPr w:rsidR="007C0DFC" w:rsidSect="00F628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5413" w14:textId="77777777" w:rsidR="003F5D73" w:rsidRDefault="003F5D73" w:rsidP="00E3365E">
      <w:r>
        <w:separator/>
      </w:r>
    </w:p>
  </w:endnote>
  <w:endnote w:type="continuationSeparator" w:id="0">
    <w:p w14:paraId="7931AD8D" w14:textId="77777777" w:rsidR="003F5D73" w:rsidRDefault="003F5D73" w:rsidP="00E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C184" w14:textId="77777777" w:rsidR="003F5D73" w:rsidRDefault="003F5D73" w:rsidP="00E3365E">
      <w:r>
        <w:separator/>
      </w:r>
    </w:p>
  </w:footnote>
  <w:footnote w:type="continuationSeparator" w:id="0">
    <w:p w14:paraId="63EA5510" w14:textId="77777777" w:rsidR="003F5D73" w:rsidRDefault="003F5D73" w:rsidP="00E33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FF"/>
    <w:multiLevelType w:val="hybridMultilevel"/>
    <w:tmpl w:val="7654F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15B22"/>
    <w:multiLevelType w:val="hybridMultilevel"/>
    <w:tmpl w:val="C614A3BA"/>
    <w:lvl w:ilvl="0" w:tplc="551461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7020C8"/>
    <w:multiLevelType w:val="hybridMultilevel"/>
    <w:tmpl w:val="B4AEE9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 w15:restartNumberingAfterBreak="0">
    <w:nsid w:val="06407BEF"/>
    <w:multiLevelType w:val="multilevel"/>
    <w:tmpl w:val="A6720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404294"/>
    <w:multiLevelType w:val="hybridMultilevel"/>
    <w:tmpl w:val="C45E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B2F21"/>
    <w:multiLevelType w:val="hybridMultilevel"/>
    <w:tmpl w:val="09DCBA22"/>
    <w:lvl w:ilvl="0" w:tplc="D9AE93D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5D50F0"/>
    <w:multiLevelType w:val="hybridMultilevel"/>
    <w:tmpl w:val="C0A4E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83F15"/>
    <w:multiLevelType w:val="hybridMultilevel"/>
    <w:tmpl w:val="8CB2FF44"/>
    <w:lvl w:ilvl="0" w:tplc="271824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cs="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8875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AC1A7E"/>
    <w:multiLevelType w:val="hybridMultilevel"/>
    <w:tmpl w:val="AB30FE26"/>
    <w:lvl w:ilvl="0" w:tplc="5804E3E0">
      <w:start w:val="2024"/>
      <w:numFmt w:val="bullet"/>
      <w:lvlText w:val="-"/>
      <w:lvlJc w:val="left"/>
      <w:pPr>
        <w:ind w:left="7560" w:hanging="360"/>
      </w:pPr>
      <w:rPr>
        <w:rFonts w:ascii="Calibri" w:eastAsia="Times New Roman" w:hAnsi="Calibri" w:cs="Calibr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0" w15:restartNumberingAfterBreak="0">
    <w:nsid w:val="1903325C"/>
    <w:multiLevelType w:val="hybridMultilevel"/>
    <w:tmpl w:val="027CB74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196F5ADA"/>
    <w:multiLevelType w:val="hybridMultilevel"/>
    <w:tmpl w:val="C50E5740"/>
    <w:lvl w:ilvl="0" w:tplc="A4B89380">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A480E"/>
    <w:multiLevelType w:val="hybridMultilevel"/>
    <w:tmpl w:val="1910EE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CCB5B33"/>
    <w:multiLevelType w:val="hybridMultilevel"/>
    <w:tmpl w:val="EC1CA640"/>
    <w:lvl w:ilvl="0" w:tplc="B02AAC7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1ECB1797"/>
    <w:multiLevelType w:val="hybridMultilevel"/>
    <w:tmpl w:val="828E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27C72"/>
    <w:multiLevelType w:val="hybridMultilevel"/>
    <w:tmpl w:val="E23EEC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3506CB1"/>
    <w:multiLevelType w:val="hybridMultilevel"/>
    <w:tmpl w:val="7C5E8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055D1"/>
    <w:multiLevelType w:val="hybridMultilevel"/>
    <w:tmpl w:val="126E7E1C"/>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46C1A"/>
    <w:multiLevelType w:val="hybridMultilevel"/>
    <w:tmpl w:val="D83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4417E"/>
    <w:multiLevelType w:val="hybridMultilevel"/>
    <w:tmpl w:val="F2541EB0"/>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30D46482"/>
    <w:multiLevelType w:val="hybridMultilevel"/>
    <w:tmpl w:val="1D7EC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A48C1"/>
    <w:multiLevelType w:val="hybridMultilevel"/>
    <w:tmpl w:val="F8C8DDD2"/>
    <w:lvl w:ilvl="0" w:tplc="546C4014">
      <w:start w:val="22"/>
      <w:numFmt w:val="upperLetter"/>
      <w:lvlText w:val="%1."/>
      <w:lvlJc w:val="left"/>
      <w:pPr>
        <w:ind w:left="1440" w:hanging="360"/>
      </w:pPr>
      <w:rPr>
        <w:b/>
      </w:rPr>
    </w:lvl>
    <w:lvl w:ilvl="1" w:tplc="39780AA2">
      <w:start w:val="1"/>
      <w:numFmt w:val="decimal"/>
      <w:lvlText w:val="%2."/>
      <w:lvlJc w:val="left"/>
      <w:pPr>
        <w:ind w:left="2160" w:hanging="360"/>
      </w:pPr>
      <w:rPr>
        <w:rFonts w:ascii="Arial" w:eastAsia="Times New Roman" w:hAnsi="Arial" w:cs="Arial"/>
      </w:rPr>
    </w:lvl>
    <w:lvl w:ilvl="2" w:tplc="6AD8539E">
      <w:start w:val="1"/>
      <w:numFmt w:val="lowerLetter"/>
      <w:lvlText w:val="%3."/>
      <w:lvlJc w:val="right"/>
      <w:pPr>
        <w:ind w:left="2880" w:hanging="180"/>
      </w:pPr>
      <w:rPr>
        <w:rFonts w:ascii="Arial" w:eastAsia="Calibri" w:hAnsi="Arial" w:cs="Arial"/>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37B4429D"/>
    <w:multiLevelType w:val="hybridMultilevel"/>
    <w:tmpl w:val="9D30BD38"/>
    <w:lvl w:ilvl="0" w:tplc="A5AA071E">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cs="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7D55B3"/>
    <w:multiLevelType w:val="hybridMultilevel"/>
    <w:tmpl w:val="731E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F47D1"/>
    <w:multiLevelType w:val="hybridMultilevel"/>
    <w:tmpl w:val="D24435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B044726"/>
    <w:multiLevelType w:val="hybridMultilevel"/>
    <w:tmpl w:val="6DFC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F6A16"/>
    <w:multiLevelType w:val="hybridMultilevel"/>
    <w:tmpl w:val="277E539E"/>
    <w:lvl w:ilvl="0" w:tplc="D9AE93D0">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B23500"/>
    <w:multiLevelType w:val="hybridMultilevel"/>
    <w:tmpl w:val="96E0A756"/>
    <w:lvl w:ilvl="0" w:tplc="DF32214A">
      <w:start w:val="2024"/>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8" w15:restartNumberingAfterBreak="0">
    <w:nsid w:val="428A615E"/>
    <w:multiLevelType w:val="hybridMultilevel"/>
    <w:tmpl w:val="CF0A7086"/>
    <w:lvl w:ilvl="0" w:tplc="01660FA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47B1233B"/>
    <w:multiLevelType w:val="hybridMultilevel"/>
    <w:tmpl w:val="81F8A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1E6326"/>
    <w:multiLevelType w:val="hybridMultilevel"/>
    <w:tmpl w:val="CCF8BB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487E4C7E"/>
    <w:multiLevelType w:val="hybridMultilevel"/>
    <w:tmpl w:val="8FC2A61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8D42015"/>
    <w:multiLevelType w:val="hybridMultilevel"/>
    <w:tmpl w:val="26DE59BC"/>
    <w:lvl w:ilvl="0" w:tplc="271824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C82A2B"/>
    <w:multiLevelType w:val="hybridMultilevel"/>
    <w:tmpl w:val="D5DC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BEB29AE"/>
    <w:multiLevelType w:val="hybridMultilevel"/>
    <w:tmpl w:val="2B4669F4"/>
    <w:lvl w:ilvl="0" w:tplc="4B94D36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B75D12"/>
    <w:multiLevelType w:val="hybridMultilevel"/>
    <w:tmpl w:val="880A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D257B1"/>
    <w:multiLevelType w:val="hybridMultilevel"/>
    <w:tmpl w:val="5CBE3A9E"/>
    <w:lvl w:ilvl="0" w:tplc="5A8AF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3C1F13"/>
    <w:multiLevelType w:val="hybridMultilevel"/>
    <w:tmpl w:val="AC301BD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15:restartNumberingAfterBreak="0">
    <w:nsid w:val="52640941"/>
    <w:multiLevelType w:val="hybridMultilevel"/>
    <w:tmpl w:val="8320CB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58CC64BF"/>
    <w:multiLevelType w:val="hybridMultilevel"/>
    <w:tmpl w:val="640A4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121983"/>
    <w:multiLevelType w:val="hybridMultilevel"/>
    <w:tmpl w:val="24B6AE7A"/>
    <w:lvl w:ilvl="0" w:tplc="D88E3784">
      <w:start w:val="2024"/>
      <w:numFmt w:val="bullet"/>
      <w:lvlText w:val="-"/>
      <w:lvlJc w:val="left"/>
      <w:pPr>
        <w:ind w:left="8280" w:hanging="360"/>
      </w:pPr>
      <w:rPr>
        <w:rFonts w:ascii="Calibri" w:eastAsia="Times New Roman" w:hAnsi="Calibri" w:cs="Calibri"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1" w15:restartNumberingAfterBreak="0">
    <w:nsid w:val="67B56025"/>
    <w:multiLevelType w:val="hybridMultilevel"/>
    <w:tmpl w:val="17E63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72A4A"/>
    <w:multiLevelType w:val="hybridMultilevel"/>
    <w:tmpl w:val="C3447F2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3" w15:restartNumberingAfterBreak="0">
    <w:nsid w:val="6AEF212D"/>
    <w:multiLevelType w:val="hybridMultilevel"/>
    <w:tmpl w:val="E20C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352BE"/>
    <w:multiLevelType w:val="hybridMultilevel"/>
    <w:tmpl w:val="3D30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00214"/>
    <w:multiLevelType w:val="hybridMultilevel"/>
    <w:tmpl w:val="BCEAD4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6" w15:restartNumberingAfterBreak="0">
    <w:nsid w:val="71B16B40"/>
    <w:multiLevelType w:val="hybridMultilevel"/>
    <w:tmpl w:val="0BDA0B00"/>
    <w:lvl w:ilvl="0" w:tplc="6A92E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4F132E"/>
    <w:multiLevelType w:val="hybridMultilevel"/>
    <w:tmpl w:val="EF260768"/>
    <w:lvl w:ilvl="0" w:tplc="C0A4EF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8672EA"/>
    <w:multiLevelType w:val="hybridMultilevel"/>
    <w:tmpl w:val="D9761F78"/>
    <w:lvl w:ilvl="0" w:tplc="81F8A3B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9" w15:restartNumberingAfterBreak="0">
    <w:nsid w:val="790B5D2C"/>
    <w:multiLevelType w:val="hybridMultilevel"/>
    <w:tmpl w:val="8E4A2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885308">
    <w:abstractNumId w:val="17"/>
  </w:num>
  <w:num w:numId="2" w16cid:durableId="2025665567">
    <w:abstractNumId w:val="16"/>
  </w:num>
  <w:num w:numId="3" w16cid:durableId="1856654540">
    <w:abstractNumId w:val="37"/>
  </w:num>
  <w:num w:numId="4" w16cid:durableId="1339043839">
    <w:abstractNumId w:val="42"/>
  </w:num>
  <w:num w:numId="5" w16cid:durableId="1803882253">
    <w:abstractNumId w:val="10"/>
  </w:num>
  <w:num w:numId="6" w16cid:durableId="1389570972">
    <w:abstractNumId w:val="20"/>
  </w:num>
  <w:num w:numId="7" w16cid:durableId="17309539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621549">
    <w:abstractNumId w:val="38"/>
  </w:num>
  <w:num w:numId="9" w16cid:durableId="247274918">
    <w:abstractNumId w:val="18"/>
  </w:num>
  <w:num w:numId="10" w16cid:durableId="240022618">
    <w:abstractNumId w:val="39"/>
  </w:num>
  <w:num w:numId="11" w16cid:durableId="545527324">
    <w:abstractNumId w:val="47"/>
  </w:num>
  <w:num w:numId="12" w16cid:durableId="1130976169">
    <w:abstractNumId w:val="41"/>
  </w:num>
  <w:num w:numId="13" w16cid:durableId="1796363572">
    <w:abstractNumId w:val="23"/>
  </w:num>
  <w:num w:numId="14" w16cid:durableId="878400871">
    <w:abstractNumId w:val="4"/>
  </w:num>
  <w:num w:numId="15" w16cid:durableId="384835877">
    <w:abstractNumId w:val="44"/>
  </w:num>
  <w:num w:numId="16" w16cid:durableId="715466689">
    <w:abstractNumId w:val="32"/>
  </w:num>
  <w:num w:numId="17" w16cid:durableId="837498227">
    <w:abstractNumId w:val="7"/>
  </w:num>
  <w:num w:numId="18" w16cid:durableId="2134442513">
    <w:abstractNumId w:val="1"/>
  </w:num>
  <w:num w:numId="19" w16cid:durableId="1188369840">
    <w:abstractNumId w:val="22"/>
  </w:num>
  <w:num w:numId="20" w16cid:durableId="632055218">
    <w:abstractNumId w:val="0"/>
  </w:num>
  <w:num w:numId="21" w16cid:durableId="1897662966">
    <w:abstractNumId w:val="45"/>
  </w:num>
  <w:num w:numId="22" w16cid:durableId="524439199">
    <w:abstractNumId w:val="2"/>
  </w:num>
  <w:num w:numId="23" w16cid:durableId="1819372271">
    <w:abstractNumId w:val="33"/>
  </w:num>
  <w:num w:numId="24" w16cid:durableId="1219391199">
    <w:abstractNumId w:val="30"/>
  </w:num>
  <w:num w:numId="25" w16cid:durableId="570194993">
    <w:abstractNumId w:val="31"/>
  </w:num>
  <w:num w:numId="26" w16cid:durableId="832994436">
    <w:abstractNumId w:val="12"/>
  </w:num>
  <w:num w:numId="27" w16cid:durableId="1904755406">
    <w:abstractNumId w:val="24"/>
  </w:num>
  <w:num w:numId="28" w16cid:durableId="1069497852">
    <w:abstractNumId w:val="15"/>
  </w:num>
  <w:num w:numId="29" w16cid:durableId="580718865">
    <w:abstractNumId w:val="35"/>
  </w:num>
  <w:num w:numId="30" w16cid:durableId="1988702975">
    <w:abstractNumId w:val="13"/>
  </w:num>
  <w:num w:numId="31" w16cid:durableId="1027368446">
    <w:abstractNumId w:val="48"/>
  </w:num>
  <w:num w:numId="32" w16cid:durableId="212237072">
    <w:abstractNumId w:val="28"/>
  </w:num>
  <w:num w:numId="33" w16cid:durableId="380784223">
    <w:abstractNumId w:val="19"/>
  </w:num>
  <w:num w:numId="34" w16cid:durableId="1547907601">
    <w:abstractNumId w:val="49"/>
  </w:num>
  <w:num w:numId="35" w16cid:durableId="776825853">
    <w:abstractNumId w:val="8"/>
  </w:num>
  <w:num w:numId="36" w16cid:durableId="1713655390">
    <w:abstractNumId w:val="6"/>
  </w:num>
  <w:num w:numId="37" w16cid:durableId="1703936484">
    <w:abstractNumId w:val="29"/>
  </w:num>
  <w:num w:numId="38" w16cid:durableId="2072654703">
    <w:abstractNumId w:val="11"/>
  </w:num>
  <w:num w:numId="39" w16cid:durableId="737171913">
    <w:abstractNumId w:val="25"/>
  </w:num>
  <w:num w:numId="40" w16cid:durableId="1701584610">
    <w:abstractNumId w:val="43"/>
  </w:num>
  <w:num w:numId="41" w16cid:durableId="1175340697">
    <w:abstractNumId w:val="14"/>
  </w:num>
  <w:num w:numId="42" w16cid:durableId="1341084009">
    <w:abstractNumId w:val="40"/>
  </w:num>
  <w:num w:numId="43" w16cid:durableId="1429887711">
    <w:abstractNumId w:val="27"/>
  </w:num>
  <w:num w:numId="44" w16cid:durableId="967318463">
    <w:abstractNumId w:val="9"/>
  </w:num>
  <w:num w:numId="45" w16cid:durableId="378940517">
    <w:abstractNumId w:val="5"/>
  </w:num>
  <w:num w:numId="46" w16cid:durableId="590092347">
    <w:abstractNumId w:val="26"/>
  </w:num>
  <w:num w:numId="47" w16cid:durableId="448819839">
    <w:abstractNumId w:val="46"/>
  </w:num>
  <w:num w:numId="48" w16cid:durableId="253436110">
    <w:abstractNumId w:val="34"/>
  </w:num>
  <w:num w:numId="49" w16cid:durableId="1885173397">
    <w:abstractNumId w:val="2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99933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88"/>
    <w:rsid w:val="00014638"/>
    <w:rsid w:val="00024E7E"/>
    <w:rsid w:val="00035676"/>
    <w:rsid w:val="00040CA1"/>
    <w:rsid w:val="00042569"/>
    <w:rsid w:val="00042E4D"/>
    <w:rsid w:val="000455EC"/>
    <w:rsid w:val="00072D48"/>
    <w:rsid w:val="00075503"/>
    <w:rsid w:val="000829FE"/>
    <w:rsid w:val="00084B00"/>
    <w:rsid w:val="0009035B"/>
    <w:rsid w:val="000A15F2"/>
    <w:rsid w:val="000A7582"/>
    <w:rsid w:val="000B6C9D"/>
    <w:rsid w:val="000D5A92"/>
    <w:rsid w:val="00100AA8"/>
    <w:rsid w:val="0010123F"/>
    <w:rsid w:val="001054E4"/>
    <w:rsid w:val="00106495"/>
    <w:rsid w:val="00125900"/>
    <w:rsid w:val="00136878"/>
    <w:rsid w:val="00151E78"/>
    <w:rsid w:val="00152E2D"/>
    <w:rsid w:val="001555A2"/>
    <w:rsid w:val="00157E30"/>
    <w:rsid w:val="00161336"/>
    <w:rsid w:val="0016283F"/>
    <w:rsid w:val="001749D4"/>
    <w:rsid w:val="001918FC"/>
    <w:rsid w:val="00194A14"/>
    <w:rsid w:val="001A40D3"/>
    <w:rsid w:val="001B0DEF"/>
    <w:rsid w:val="001B42F2"/>
    <w:rsid w:val="001C26DC"/>
    <w:rsid w:val="001F2BBC"/>
    <w:rsid w:val="001F35BF"/>
    <w:rsid w:val="00201252"/>
    <w:rsid w:val="00210064"/>
    <w:rsid w:val="002223F6"/>
    <w:rsid w:val="00222C75"/>
    <w:rsid w:val="00237612"/>
    <w:rsid w:val="00264591"/>
    <w:rsid w:val="00287CDF"/>
    <w:rsid w:val="00291B78"/>
    <w:rsid w:val="002A46CC"/>
    <w:rsid w:val="002D0CE5"/>
    <w:rsid w:val="002D1A81"/>
    <w:rsid w:val="002D5BB1"/>
    <w:rsid w:val="002D5CB8"/>
    <w:rsid w:val="002F2D8D"/>
    <w:rsid w:val="003047CB"/>
    <w:rsid w:val="00312449"/>
    <w:rsid w:val="003127BD"/>
    <w:rsid w:val="003271F7"/>
    <w:rsid w:val="0032764B"/>
    <w:rsid w:val="00334FB5"/>
    <w:rsid w:val="00337A38"/>
    <w:rsid w:val="0035230C"/>
    <w:rsid w:val="0035587A"/>
    <w:rsid w:val="00376032"/>
    <w:rsid w:val="00382263"/>
    <w:rsid w:val="003966C5"/>
    <w:rsid w:val="003C024B"/>
    <w:rsid w:val="003D42E6"/>
    <w:rsid w:val="003F5D73"/>
    <w:rsid w:val="004041D7"/>
    <w:rsid w:val="00404DBA"/>
    <w:rsid w:val="00420235"/>
    <w:rsid w:val="0042122A"/>
    <w:rsid w:val="0043653F"/>
    <w:rsid w:val="00437008"/>
    <w:rsid w:val="004420A8"/>
    <w:rsid w:val="00455BA4"/>
    <w:rsid w:val="00456861"/>
    <w:rsid w:val="004645FD"/>
    <w:rsid w:val="0048425F"/>
    <w:rsid w:val="004903E3"/>
    <w:rsid w:val="00492137"/>
    <w:rsid w:val="004933D6"/>
    <w:rsid w:val="004A0CAF"/>
    <w:rsid w:val="004A1026"/>
    <w:rsid w:val="004B18EC"/>
    <w:rsid w:val="004C7C73"/>
    <w:rsid w:val="004E2711"/>
    <w:rsid w:val="004E31B5"/>
    <w:rsid w:val="005063F9"/>
    <w:rsid w:val="00507319"/>
    <w:rsid w:val="00514324"/>
    <w:rsid w:val="0051552C"/>
    <w:rsid w:val="005200FC"/>
    <w:rsid w:val="0052159D"/>
    <w:rsid w:val="0052438B"/>
    <w:rsid w:val="00524CD1"/>
    <w:rsid w:val="0052682B"/>
    <w:rsid w:val="00531403"/>
    <w:rsid w:val="00537D0A"/>
    <w:rsid w:val="00545B91"/>
    <w:rsid w:val="0055202E"/>
    <w:rsid w:val="00574B37"/>
    <w:rsid w:val="00577226"/>
    <w:rsid w:val="005A6BE7"/>
    <w:rsid w:val="005B3160"/>
    <w:rsid w:val="005B7908"/>
    <w:rsid w:val="005D0FA4"/>
    <w:rsid w:val="005E1C3A"/>
    <w:rsid w:val="006037AD"/>
    <w:rsid w:val="0060664E"/>
    <w:rsid w:val="006077D0"/>
    <w:rsid w:val="00620D51"/>
    <w:rsid w:val="00622060"/>
    <w:rsid w:val="006248D0"/>
    <w:rsid w:val="0062747D"/>
    <w:rsid w:val="006339DD"/>
    <w:rsid w:val="00670060"/>
    <w:rsid w:val="006857AB"/>
    <w:rsid w:val="00687671"/>
    <w:rsid w:val="00693A3B"/>
    <w:rsid w:val="00696832"/>
    <w:rsid w:val="006A0958"/>
    <w:rsid w:val="006D6EBC"/>
    <w:rsid w:val="006E53BC"/>
    <w:rsid w:val="00702F82"/>
    <w:rsid w:val="00710AF2"/>
    <w:rsid w:val="00713EDF"/>
    <w:rsid w:val="00716A66"/>
    <w:rsid w:val="0072229B"/>
    <w:rsid w:val="00731443"/>
    <w:rsid w:val="00742454"/>
    <w:rsid w:val="007453E3"/>
    <w:rsid w:val="007547D5"/>
    <w:rsid w:val="00760488"/>
    <w:rsid w:val="00760E08"/>
    <w:rsid w:val="007655E4"/>
    <w:rsid w:val="007665B1"/>
    <w:rsid w:val="00784176"/>
    <w:rsid w:val="00787B10"/>
    <w:rsid w:val="00793FBE"/>
    <w:rsid w:val="007974D9"/>
    <w:rsid w:val="007A0227"/>
    <w:rsid w:val="007A1130"/>
    <w:rsid w:val="007C0DFC"/>
    <w:rsid w:val="007C2569"/>
    <w:rsid w:val="007D71C6"/>
    <w:rsid w:val="00812A80"/>
    <w:rsid w:val="00817208"/>
    <w:rsid w:val="0082048F"/>
    <w:rsid w:val="008263B8"/>
    <w:rsid w:val="00846ADD"/>
    <w:rsid w:val="00847C86"/>
    <w:rsid w:val="00865D62"/>
    <w:rsid w:val="00866446"/>
    <w:rsid w:val="008836BC"/>
    <w:rsid w:val="00891D75"/>
    <w:rsid w:val="00897818"/>
    <w:rsid w:val="008A088C"/>
    <w:rsid w:val="008B0EE5"/>
    <w:rsid w:val="008C1DE5"/>
    <w:rsid w:val="008C2D6E"/>
    <w:rsid w:val="008C6BD2"/>
    <w:rsid w:val="008D5E20"/>
    <w:rsid w:val="008D7E1F"/>
    <w:rsid w:val="008F624A"/>
    <w:rsid w:val="00900A27"/>
    <w:rsid w:val="009010A1"/>
    <w:rsid w:val="009214D6"/>
    <w:rsid w:val="00932273"/>
    <w:rsid w:val="00935247"/>
    <w:rsid w:val="00936714"/>
    <w:rsid w:val="00936F15"/>
    <w:rsid w:val="00945F8B"/>
    <w:rsid w:val="009511B6"/>
    <w:rsid w:val="009652F2"/>
    <w:rsid w:val="00972D8C"/>
    <w:rsid w:val="009750F5"/>
    <w:rsid w:val="00986C86"/>
    <w:rsid w:val="00987E52"/>
    <w:rsid w:val="009933C5"/>
    <w:rsid w:val="00993663"/>
    <w:rsid w:val="009A585E"/>
    <w:rsid w:val="009D1DAA"/>
    <w:rsid w:val="009D755D"/>
    <w:rsid w:val="009D7567"/>
    <w:rsid w:val="009E074F"/>
    <w:rsid w:val="00A0660E"/>
    <w:rsid w:val="00A105D7"/>
    <w:rsid w:val="00A25088"/>
    <w:rsid w:val="00A45251"/>
    <w:rsid w:val="00A5192C"/>
    <w:rsid w:val="00A6692E"/>
    <w:rsid w:val="00A66E99"/>
    <w:rsid w:val="00A72541"/>
    <w:rsid w:val="00A73069"/>
    <w:rsid w:val="00A755A5"/>
    <w:rsid w:val="00A80901"/>
    <w:rsid w:val="00A81E2E"/>
    <w:rsid w:val="00A95AB9"/>
    <w:rsid w:val="00AA70BA"/>
    <w:rsid w:val="00AA75D1"/>
    <w:rsid w:val="00AA780C"/>
    <w:rsid w:val="00AB484D"/>
    <w:rsid w:val="00AD3CA6"/>
    <w:rsid w:val="00AD6EA2"/>
    <w:rsid w:val="00AE2AF0"/>
    <w:rsid w:val="00AE74E4"/>
    <w:rsid w:val="00B46A9D"/>
    <w:rsid w:val="00B46FCA"/>
    <w:rsid w:val="00B6383C"/>
    <w:rsid w:val="00B95677"/>
    <w:rsid w:val="00BA1E47"/>
    <w:rsid w:val="00BB22C1"/>
    <w:rsid w:val="00BB2353"/>
    <w:rsid w:val="00BC269A"/>
    <w:rsid w:val="00BE5C9B"/>
    <w:rsid w:val="00BF6FD6"/>
    <w:rsid w:val="00C015C6"/>
    <w:rsid w:val="00C016EA"/>
    <w:rsid w:val="00C11C2A"/>
    <w:rsid w:val="00C55DE7"/>
    <w:rsid w:val="00C5749D"/>
    <w:rsid w:val="00C604C1"/>
    <w:rsid w:val="00C62A8A"/>
    <w:rsid w:val="00C644B1"/>
    <w:rsid w:val="00C70844"/>
    <w:rsid w:val="00C72769"/>
    <w:rsid w:val="00C86011"/>
    <w:rsid w:val="00C907BF"/>
    <w:rsid w:val="00C94503"/>
    <w:rsid w:val="00CA0E7E"/>
    <w:rsid w:val="00CE5816"/>
    <w:rsid w:val="00D040DF"/>
    <w:rsid w:val="00D06961"/>
    <w:rsid w:val="00D07646"/>
    <w:rsid w:val="00D10F7F"/>
    <w:rsid w:val="00D12FC7"/>
    <w:rsid w:val="00D20BF3"/>
    <w:rsid w:val="00D22269"/>
    <w:rsid w:val="00D2734F"/>
    <w:rsid w:val="00D27896"/>
    <w:rsid w:val="00D36D2B"/>
    <w:rsid w:val="00D45E2F"/>
    <w:rsid w:val="00D51372"/>
    <w:rsid w:val="00D624E5"/>
    <w:rsid w:val="00D70C57"/>
    <w:rsid w:val="00D76489"/>
    <w:rsid w:val="00D94DC5"/>
    <w:rsid w:val="00D96D73"/>
    <w:rsid w:val="00DA1C30"/>
    <w:rsid w:val="00DB68CD"/>
    <w:rsid w:val="00DB73A1"/>
    <w:rsid w:val="00DD7C4F"/>
    <w:rsid w:val="00DF1AC2"/>
    <w:rsid w:val="00DF22F4"/>
    <w:rsid w:val="00E034F0"/>
    <w:rsid w:val="00E11062"/>
    <w:rsid w:val="00E153EB"/>
    <w:rsid w:val="00E16588"/>
    <w:rsid w:val="00E16C7C"/>
    <w:rsid w:val="00E1749C"/>
    <w:rsid w:val="00E17D79"/>
    <w:rsid w:val="00E24EA9"/>
    <w:rsid w:val="00E31FA6"/>
    <w:rsid w:val="00E327CA"/>
    <w:rsid w:val="00E3365E"/>
    <w:rsid w:val="00E45393"/>
    <w:rsid w:val="00E5597E"/>
    <w:rsid w:val="00E61611"/>
    <w:rsid w:val="00E80812"/>
    <w:rsid w:val="00E80EF1"/>
    <w:rsid w:val="00E90E5C"/>
    <w:rsid w:val="00E944B4"/>
    <w:rsid w:val="00E95CFB"/>
    <w:rsid w:val="00E96489"/>
    <w:rsid w:val="00EA0FB3"/>
    <w:rsid w:val="00EA5CD8"/>
    <w:rsid w:val="00EC7EB2"/>
    <w:rsid w:val="00ED33C6"/>
    <w:rsid w:val="00ED3A8E"/>
    <w:rsid w:val="00EE08D9"/>
    <w:rsid w:val="00EF01D2"/>
    <w:rsid w:val="00F03456"/>
    <w:rsid w:val="00F205D7"/>
    <w:rsid w:val="00F30DD4"/>
    <w:rsid w:val="00F369F3"/>
    <w:rsid w:val="00F37BB3"/>
    <w:rsid w:val="00F41378"/>
    <w:rsid w:val="00F46B1F"/>
    <w:rsid w:val="00F55A5E"/>
    <w:rsid w:val="00F61A08"/>
    <w:rsid w:val="00F62872"/>
    <w:rsid w:val="00F651EA"/>
    <w:rsid w:val="00F75374"/>
    <w:rsid w:val="00F826CF"/>
    <w:rsid w:val="00FA1BAF"/>
    <w:rsid w:val="00FA609D"/>
    <w:rsid w:val="00FB1BCC"/>
    <w:rsid w:val="00FB31FA"/>
    <w:rsid w:val="00FB39A3"/>
    <w:rsid w:val="00FD45B5"/>
    <w:rsid w:val="00FE6FE5"/>
    <w:rsid w:val="00FF2EC3"/>
    <w:rsid w:val="00F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79BC"/>
  <w15:docId w15:val="{6B1713B8-2EA4-4F76-BE03-034F4A4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088"/>
    <w:pPr>
      <w:spacing w:after="0" w:line="240" w:lineRule="auto"/>
    </w:pPr>
    <w:rPr>
      <w:rFonts w:ascii="Helvetica" w:eastAsia="Times New Roman" w:hAnsi="Helvetica" w:cs="Times New Roman"/>
      <w:sz w:val="24"/>
      <w:szCs w:val="20"/>
    </w:rPr>
  </w:style>
  <w:style w:type="paragraph" w:styleId="Heading3">
    <w:name w:val="heading 3"/>
    <w:basedOn w:val="Normal"/>
    <w:next w:val="Normal"/>
    <w:link w:val="Heading3Char"/>
    <w:qFormat/>
    <w:rsid w:val="00A25088"/>
    <w:pPr>
      <w:keepNext/>
      <w:tabs>
        <w:tab w:val="left" w:pos="720"/>
      </w:tabs>
      <w:ind w:left="1440" w:right="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5088"/>
    <w:rPr>
      <w:rFonts w:ascii="Helvetica" w:eastAsia="Times New Roman" w:hAnsi="Helvetica" w:cs="Times New Roman"/>
      <w:b/>
      <w:sz w:val="24"/>
      <w:szCs w:val="20"/>
    </w:rPr>
  </w:style>
  <w:style w:type="paragraph" w:styleId="Title">
    <w:name w:val="Title"/>
    <w:basedOn w:val="Normal"/>
    <w:link w:val="TitleChar"/>
    <w:qFormat/>
    <w:rsid w:val="00A25088"/>
    <w:pPr>
      <w:tabs>
        <w:tab w:val="left" w:pos="720"/>
      </w:tabs>
      <w:ind w:right="720"/>
      <w:jc w:val="center"/>
    </w:pPr>
    <w:rPr>
      <w:b/>
    </w:rPr>
  </w:style>
  <w:style w:type="character" w:customStyle="1" w:styleId="TitleChar">
    <w:name w:val="Title Char"/>
    <w:basedOn w:val="DefaultParagraphFont"/>
    <w:link w:val="Title"/>
    <w:rsid w:val="00A25088"/>
    <w:rPr>
      <w:rFonts w:ascii="Helvetica" w:eastAsia="Times New Roman" w:hAnsi="Helvetica" w:cs="Times New Roman"/>
      <w:b/>
      <w:sz w:val="24"/>
      <w:szCs w:val="20"/>
    </w:rPr>
  </w:style>
  <w:style w:type="paragraph" w:styleId="ListParagraph">
    <w:name w:val="List Paragraph"/>
    <w:basedOn w:val="Normal"/>
    <w:uiPriority w:val="34"/>
    <w:qFormat/>
    <w:rsid w:val="00A25088"/>
    <w:pPr>
      <w:ind w:left="720"/>
    </w:pPr>
  </w:style>
  <w:style w:type="character" w:styleId="Hyperlink">
    <w:name w:val="Hyperlink"/>
    <w:basedOn w:val="DefaultParagraphFont"/>
    <w:uiPriority w:val="99"/>
    <w:semiHidden/>
    <w:unhideWhenUsed/>
    <w:rsid w:val="00B46FCA"/>
    <w:rPr>
      <w:color w:val="0000FF"/>
      <w:u w:val="single"/>
    </w:rPr>
  </w:style>
  <w:style w:type="paragraph" w:styleId="NormalWeb">
    <w:name w:val="Normal (Web)"/>
    <w:basedOn w:val="Normal"/>
    <w:uiPriority w:val="99"/>
    <w:unhideWhenUsed/>
    <w:rsid w:val="00B46FCA"/>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B46FCA"/>
    <w:rPr>
      <w:b/>
      <w:bCs/>
    </w:rPr>
  </w:style>
  <w:style w:type="paragraph" w:styleId="BalloonText">
    <w:name w:val="Balloon Text"/>
    <w:basedOn w:val="Normal"/>
    <w:link w:val="BalloonTextChar"/>
    <w:uiPriority w:val="99"/>
    <w:semiHidden/>
    <w:unhideWhenUsed/>
    <w:rsid w:val="00222C75"/>
    <w:rPr>
      <w:rFonts w:ascii="Tahoma" w:hAnsi="Tahoma" w:cs="Tahoma"/>
      <w:sz w:val="16"/>
      <w:szCs w:val="16"/>
    </w:rPr>
  </w:style>
  <w:style w:type="character" w:customStyle="1" w:styleId="BalloonTextChar">
    <w:name w:val="Balloon Text Char"/>
    <w:basedOn w:val="DefaultParagraphFont"/>
    <w:link w:val="BalloonText"/>
    <w:uiPriority w:val="99"/>
    <w:semiHidden/>
    <w:rsid w:val="00222C75"/>
    <w:rPr>
      <w:rFonts w:ascii="Tahoma" w:eastAsia="Times New Roman" w:hAnsi="Tahoma" w:cs="Tahoma"/>
      <w:sz w:val="16"/>
      <w:szCs w:val="16"/>
    </w:rPr>
  </w:style>
  <w:style w:type="paragraph" w:styleId="Header">
    <w:name w:val="header"/>
    <w:basedOn w:val="Normal"/>
    <w:link w:val="HeaderChar"/>
    <w:uiPriority w:val="99"/>
    <w:unhideWhenUsed/>
    <w:rsid w:val="00E3365E"/>
    <w:pPr>
      <w:tabs>
        <w:tab w:val="center" w:pos="4680"/>
        <w:tab w:val="right" w:pos="9360"/>
      </w:tabs>
    </w:pPr>
  </w:style>
  <w:style w:type="character" w:customStyle="1" w:styleId="HeaderChar">
    <w:name w:val="Header Char"/>
    <w:basedOn w:val="DefaultParagraphFont"/>
    <w:link w:val="Header"/>
    <w:uiPriority w:val="99"/>
    <w:rsid w:val="00E3365E"/>
    <w:rPr>
      <w:rFonts w:ascii="Helvetica" w:eastAsia="Times New Roman" w:hAnsi="Helvetica" w:cs="Times New Roman"/>
      <w:sz w:val="24"/>
      <w:szCs w:val="20"/>
    </w:rPr>
  </w:style>
  <w:style w:type="paragraph" w:styleId="Footer">
    <w:name w:val="footer"/>
    <w:basedOn w:val="Normal"/>
    <w:link w:val="FooterChar"/>
    <w:uiPriority w:val="99"/>
    <w:unhideWhenUsed/>
    <w:rsid w:val="00E3365E"/>
    <w:pPr>
      <w:tabs>
        <w:tab w:val="center" w:pos="4680"/>
        <w:tab w:val="right" w:pos="9360"/>
      </w:tabs>
    </w:pPr>
  </w:style>
  <w:style w:type="character" w:customStyle="1" w:styleId="FooterChar">
    <w:name w:val="Footer Char"/>
    <w:basedOn w:val="DefaultParagraphFont"/>
    <w:link w:val="Footer"/>
    <w:uiPriority w:val="99"/>
    <w:rsid w:val="00E3365E"/>
    <w:rPr>
      <w:rFonts w:ascii="Helvetica" w:eastAsia="Times New Roman" w:hAnsi="Helvetica" w:cs="Times New Roman"/>
      <w:sz w:val="24"/>
      <w:szCs w:val="20"/>
    </w:rPr>
  </w:style>
  <w:style w:type="paragraph" w:styleId="NoSpacing">
    <w:name w:val="No Spacing"/>
    <w:uiPriority w:val="1"/>
    <w:qFormat/>
    <w:rsid w:val="00B46A9D"/>
    <w:pPr>
      <w:spacing w:after="0" w:line="240" w:lineRule="auto"/>
    </w:pPr>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7551">
      <w:bodyDiv w:val="1"/>
      <w:marLeft w:val="0"/>
      <w:marRight w:val="0"/>
      <w:marTop w:val="0"/>
      <w:marBottom w:val="0"/>
      <w:divBdr>
        <w:top w:val="none" w:sz="0" w:space="0" w:color="auto"/>
        <w:left w:val="none" w:sz="0" w:space="0" w:color="auto"/>
        <w:bottom w:val="none" w:sz="0" w:space="0" w:color="auto"/>
        <w:right w:val="none" w:sz="0" w:space="0" w:color="auto"/>
      </w:divBdr>
    </w:div>
    <w:div w:id="195968612">
      <w:bodyDiv w:val="1"/>
      <w:marLeft w:val="0"/>
      <w:marRight w:val="0"/>
      <w:marTop w:val="0"/>
      <w:marBottom w:val="0"/>
      <w:divBdr>
        <w:top w:val="none" w:sz="0" w:space="0" w:color="auto"/>
        <w:left w:val="none" w:sz="0" w:space="0" w:color="auto"/>
        <w:bottom w:val="none" w:sz="0" w:space="0" w:color="auto"/>
        <w:right w:val="none" w:sz="0" w:space="0" w:color="auto"/>
      </w:divBdr>
    </w:div>
    <w:div w:id="437025061">
      <w:bodyDiv w:val="1"/>
      <w:marLeft w:val="0"/>
      <w:marRight w:val="0"/>
      <w:marTop w:val="0"/>
      <w:marBottom w:val="0"/>
      <w:divBdr>
        <w:top w:val="none" w:sz="0" w:space="0" w:color="auto"/>
        <w:left w:val="none" w:sz="0" w:space="0" w:color="auto"/>
        <w:bottom w:val="none" w:sz="0" w:space="0" w:color="auto"/>
        <w:right w:val="none" w:sz="0" w:space="0" w:color="auto"/>
      </w:divBdr>
    </w:div>
    <w:div w:id="615411682">
      <w:bodyDiv w:val="1"/>
      <w:marLeft w:val="0"/>
      <w:marRight w:val="0"/>
      <w:marTop w:val="0"/>
      <w:marBottom w:val="0"/>
      <w:divBdr>
        <w:top w:val="none" w:sz="0" w:space="0" w:color="auto"/>
        <w:left w:val="none" w:sz="0" w:space="0" w:color="auto"/>
        <w:bottom w:val="none" w:sz="0" w:space="0" w:color="auto"/>
        <w:right w:val="none" w:sz="0" w:space="0" w:color="auto"/>
      </w:divBdr>
    </w:div>
    <w:div w:id="618025741">
      <w:bodyDiv w:val="1"/>
      <w:marLeft w:val="0"/>
      <w:marRight w:val="0"/>
      <w:marTop w:val="0"/>
      <w:marBottom w:val="0"/>
      <w:divBdr>
        <w:top w:val="none" w:sz="0" w:space="0" w:color="auto"/>
        <w:left w:val="none" w:sz="0" w:space="0" w:color="auto"/>
        <w:bottom w:val="none" w:sz="0" w:space="0" w:color="auto"/>
        <w:right w:val="none" w:sz="0" w:space="0" w:color="auto"/>
      </w:divBdr>
    </w:div>
    <w:div w:id="773286095">
      <w:bodyDiv w:val="1"/>
      <w:marLeft w:val="0"/>
      <w:marRight w:val="0"/>
      <w:marTop w:val="0"/>
      <w:marBottom w:val="0"/>
      <w:divBdr>
        <w:top w:val="none" w:sz="0" w:space="0" w:color="auto"/>
        <w:left w:val="none" w:sz="0" w:space="0" w:color="auto"/>
        <w:bottom w:val="none" w:sz="0" w:space="0" w:color="auto"/>
        <w:right w:val="none" w:sz="0" w:space="0" w:color="auto"/>
      </w:divBdr>
    </w:div>
    <w:div w:id="843982582">
      <w:bodyDiv w:val="1"/>
      <w:marLeft w:val="0"/>
      <w:marRight w:val="0"/>
      <w:marTop w:val="0"/>
      <w:marBottom w:val="0"/>
      <w:divBdr>
        <w:top w:val="none" w:sz="0" w:space="0" w:color="auto"/>
        <w:left w:val="none" w:sz="0" w:space="0" w:color="auto"/>
        <w:bottom w:val="none" w:sz="0" w:space="0" w:color="auto"/>
        <w:right w:val="none" w:sz="0" w:space="0" w:color="auto"/>
      </w:divBdr>
    </w:div>
    <w:div w:id="1195312610">
      <w:bodyDiv w:val="1"/>
      <w:marLeft w:val="0"/>
      <w:marRight w:val="0"/>
      <w:marTop w:val="0"/>
      <w:marBottom w:val="0"/>
      <w:divBdr>
        <w:top w:val="none" w:sz="0" w:space="0" w:color="auto"/>
        <w:left w:val="none" w:sz="0" w:space="0" w:color="auto"/>
        <w:bottom w:val="none" w:sz="0" w:space="0" w:color="auto"/>
        <w:right w:val="none" w:sz="0" w:space="0" w:color="auto"/>
      </w:divBdr>
    </w:div>
    <w:div w:id="1297881833">
      <w:bodyDiv w:val="1"/>
      <w:marLeft w:val="0"/>
      <w:marRight w:val="0"/>
      <w:marTop w:val="0"/>
      <w:marBottom w:val="0"/>
      <w:divBdr>
        <w:top w:val="none" w:sz="0" w:space="0" w:color="auto"/>
        <w:left w:val="none" w:sz="0" w:space="0" w:color="auto"/>
        <w:bottom w:val="none" w:sz="0" w:space="0" w:color="auto"/>
        <w:right w:val="none" w:sz="0" w:space="0" w:color="auto"/>
      </w:divBdr>
    </w:div>
    <w:div w:id="1334264518">
      <w:bodyDiv w:val="1"/>
      <w:marLeft w:val="0"/>
      <w:marRight w:val="0"/>
      <w:marTop w:val="0"/>
      <w:marBottom w:val="0"/>
      <w:divBdr>
        <w:top w:val="none" w:sz="0" w:space="0" w:color="auto"/>
        <w:left w:val="none" w:sz="0" w:space="0" w:color="auto"/>
        <w:bottom w:val="none" w:sz="0" w:space="0" w:color="auto"/>
        <w:right w:val="none" w:sz="0" w:space="0" w:color="auto"/>
      </w:divBdr>
    </w:div>
    <w:div w:id="1600137950">
      <w:bodyDiv w:val="1"/>
      <w:marLeft w:val="0"/>
      <w:marRight w:val="0"/>
      <w:marTop w:val="0"/>
      <w:marBottom w:val="0"/>
      <w:divBdr>
        <w:top w:val="none" w:sz="0" w:space="0" w:color="auto"/>
        <w:left w:val="none" w:sz="0" w:space="0" w:color="auto"/>
        <w:bottom w:val="none" w:sz="0" w:space="0" w:color="auto"/>
        <w:right w:val="none" w:sz="0" w:space="0" w:color="auto"/>
      </w:divBdr>
    </w:div>
    <w:div w:id="1623262987">
      <w:bodyDiv w:val="1"/>
      <w:marLeft w:val="0"/>
      <w:marRight w:val="0"/>
      <w:marTop w:val="0"/>
      <w:marBottom w:val="0"/>
      <w:divBdr>
        <w:top w:val="none" w:sz="0" w:space="0" w:color="auto"/>
        <w:left w:val="none" w:sz="0" w:space="0" w:color="auto"/>
        <w:bottom w:val="none" w:sz="0" w:space="0" w:color="auto"/>
        <w:right w:val="none" w:sz="0" w:space="0" w:color="auto"/>
      </w:divBdr>
    </w:div>
    <w:div w:id="1627664498">
      <w:bodyDiv w:val="1"/>
      <w:marLeft w:val="0"/>
      <w:marRight w:val="0"/>
      <w:marTop w:val="0"/>
      <w:marBottom w:val="0"/>
      <w:divBdr>
        <w:top w:val="none" w:sz="0" w:space="0" w:color="auto"/>
        <w:left w:val="none" w:sz="0" w:space="0" w:color="auto"/>
        <w:bottom w:val="none" w:sz="0" w:space="0" w:color="auto"/>
        <w:right w:val="none" w:sz="0" w:space="0" w:color="auto"/>
      </w:divBdr>
    </w:div>
    <w:div w:id="1734157563">
      <w:bodyDiv w:val="1"/>
      <w:marLeft w:val="0"/>
      <w:marRight w:val="0"/>
      <w:marTop w:val="0"/>
      <w:marBottom w:val="0"/>
      <w:divBdr>
        <w:top w:val="none" w:sz="0" w:space="0" w:color="auto"/>
        <w:left w:val="none" w:sz="0" w:space="0" w:color="auto"/>
        <w:bottom w:val="none" w:sz="0" w:space="0" w:color="auto"/>
        <w:right w:val="none" w:sz="0" w:space="0" w:color="auto"/>
      </w:divBdr>
    </w:div>
    <w:div w:id="1764181607">
      <w:bodyDiv w:val="1"/>
      <w:marLeft w:val="0"/>
      <w:marRight w:val="0"/>
      <w:marTop w:val="0"/>
      <w:marBottom w:val="0"/>
      <w:divBdr>
        <w:top w:val="none" w:sz="0" w:space="0" w:color="auto"/>
        <w:left w:val="none" w:sz="0" w:space="0" w:color="auto"/>
        <w:bottom w:val="none" w:sz="0" w:space="0" w:color="auto"/>
        <w:right w:val="none" w:sz="0" w:space="0" w:color="auto"/>
      </w:divBdr>
    </w:div>
    <w:div w:id="207778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clumia</dc:creator>
  <cp:lastModifiedBy>Beth Loudy</cp:lastModifiedBy>
  <cp:revision>5</cp:revision>
  <cp:lastPrinted>2017-11-29T19:15:00Z</cp:lastPrinted>
  <dcterms:created xsi:type="dcterms:W3CDTF">2022-09-28T16:05:00Z</dcterms:created>
  <dcterms:modified xsi:type="dcterms:W3CDTF">2022-09-28T17:59:00Z</dcterms:modified>
</cp:coreProperties>
</file>